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12" w:rsidRPr="00954374" w:rsidRDefault="00F6095E" w:rsidP="00881EEC">
      <w:pPr>
        <w:pStyle w:val="Title"/>
        <w:pBdr>
          <w:top w:val="threeDEmboss" w:sz="24" w:space="1" w:color="17365D" w:themeColor="text2" w:themeShade="BF"/>
          <w:left w:val="threeDEmboss" w:sz="24" w:space="4" w:color="17365D" w:themeColor="text2" w:themeShade="BF"/>
          <w:bottom w:val="threeDEmboss" w:sz="24" w:space="1" w:color="17365D" w:themeColor="text2" w:themeShade="BF"/>
          <w:right w:val="threeDEmboss" w:sz="24" w:space="4" w:color="17365D" w:themeColor="text2" w:themeShade="BF"/>
        </w:pBdr>
        <w:shd w:val="clear" w:color="auto" w:fill="FFFFFF" w:themeFill="background1"/>
        <w:rPr>
          <w:i/>
          <w:color w:val="365F91" w:themeColor="accent1" w:themeShade="BF"/>
        </w:rPr>
      </w:pPr>
      <w:bookmarkStart w:id="0" w:name="_GoBack"/>
      <w:bookmarkEnd w:id="0"/>
      <w:r w:rsidRPr="00954374">
        <w:rPr>
          <w:i/>
          <w:color w:val="365F91" w:themeColor="accent1" w:themeShade="BF"/>
        </w:rPr>
        <w:t xml:space="preserve">Texas </w:t>
      </w:r>
      <w:proofErr w:type="gramStart"/>
      <w:r w:rsidRPr="00954374">
        <w:rPr>
          <w:i/>
          <w:color w:val="365F91" w:themeColor="accent1" w:themeShade="BF"/>
        </w:rPr>
        <w:t>A&amp;M</w:t>
      </w:r>
      <w:proofErr w:type="gramEnd"/>
      <w:r w:rsidRPr="00954374">
        <w:rPr>
          <w:i/>
          <w:color w:val="365F91" w:themeColor="accent1" w:themeShade="BF"/>
        </w:rPr>
        <w:t xml:space="preserve"> </w:t>
      </w:r>
      <w:r w:rsidR="001B45F8" w:rsidRPr="00954374">
        <w:rPr>
          <w:i/>
          <w:color w:val="365F91" w:themeColor="accent1" w:themeShade="BF"/>
        </w:rPr>
        <w:t>G</w:t>
      </w:r>
      <w:r w:rsidR="000E6F85" w:rsidRPr="00954374">
        <w:rPr>
          <w:i/>
          <w:color w:val="365F91" w:themeColor="accent1" w:themeShade="BF"/>
        </w:rPr>
        <w:t xml:space="preserve">IST – </w:t>
      </w:r>
      <w:r w:rsidR="00AB677C" w:rsidRPr="00954374">
        <w:rPr>
          <w:i/>
          <w:color w:val="365F91" w:themeColor="accent1" w:themeShade="BF"/>
        </w:rPr>
        <w:t>Computation, Design and Analysis</w:t>
      </w:r>
      <w:r w:rsidR="000E6F85" w:rsidRPr="00954374">
        <w:rPr>
          <w:i/>
          <w:color w:val="365F91" w:themeColor="accent1" w:themeShade="BF"/>
        </w:rPr>
        <w:t xml:space="preserve"> (</w:t>
      </w:r>
      <w:r w:rsidR="00AB677C" w:rsidRPr="00954374">
        <w:rPr>
          <w:i/>
          <w:color w:val="365F91" w:themeColor="accent1" w:themeShade="BF"/>
        </w:rPr>
        <w:t>CDA</w:t>
      </w:r>
      <w:r w:rsidR="000E6F85" w:rsidRPr="00954374">
        <w:rPr>
          <w:i/>
          <w:color w:val="365F91" w:themeColor="accent1" w:themeShade="BF"/>
        </w:rPr>
        <w:t>)</w:t>
      </w:r>
      <w:r w:rsidR="00B351F2" w:rsidRPr="00954374">
        <w:rPr>
          <w:i/>
          <w:color w:val="365F91" w:themeColor="accent1" w:themeShade="BF"/>
        </w:rPr>
        <w:t xml:space="preserve"> </w:t>
      </w:r>
      <w:r w:rsidR="000E6F85" w:rsidRPr="00954374">
        <w:rPr>
          <w:i/>
          <w:color w:val="365F91" w:themeColor="accent1" w:themeShade="BF"/>
        </w:rPr>
        <w:t>track</w:t>
      </w:r>
      <w:r w:rsidR="001B45F8" w:rsidRPr="00954374">
        <w:rPr>
          <w:i/>
          <w:color w:val="365F91" w:themeColor="accent1" w:themeShade="BF"/>
        </w:rPr>
        <w:t xml:space="preserve"> </w:t>
      </w:r>
      <w:r w:rsidRPr="00954374">
        <w:rPr>
          <w:i/>
          <w:color w:val="365F91" w:themeColor="accent1" w:themeShade="BF"/>
        </w:rPr>
        <w:t xml:space="preserve">starts at </w:t>
      </w:r>
    </w:p>
    <w:p w:rsidR="008F7DC6" w:rsidRPr="00954374" w:rsidRDefault="00881EEC" w:rsidP="00881EEC">
      <w:pPr>
        <w:pStyle w:val="Title"/>
        <w:pBdr>
          <w:top w:val="threeDEmboss" w:sz="24" w:space="1" w:color="17365D" w:themeColor="text2" w:themeShade="BF"/>
          <w:left w:val="threeDEmboss" w:sz="24" w:space="4" w:color="17365D" w:themeColor="text2" w:themeShade="BF"/>
          <w:bottom w:val="threeDEmboss" w:sz="24" w:space="1" w:color="17365D" w:themeColor="text2" w:themeShade="BF"/>
          <w:right w:val="threeDEmboss" w:sz="24" w:space="4" w:color="17365D" w:themeColor="text2" w:themeShade="BF"/>
        </w:pBdr>
        <w:shd w:val="clear" w:color="auto" w:fill="FFFFFF" w:themeFill="background1"/>
        <w:rPr>
          <w:i/>
          <w:color w:val="365F91" w:themeColor="accent1" w:themeShade="BF"/>
        </w:rPr>
      </w:pPr>
      <w:proofErr w:type="spellStart"/>
      <w:r>
        <w:rPr>
          <w:i/>
          <w:color w:val="365F91" w:themeColor="accent1" w:themeShade="BF"/>
        </w:rPr>
        <w:t>Blinn</w:t>
      </w:r>
      <w:proofErr w:type="spellEnd"/>
      <w:r>
        <w:rPr>
          <w:i/>
          <w:color w:val="365F91" w:themeColor="accent1" w:themeShade="BF"/>
        </w:rPr>
        <w:t xml:space="preserve"> </w:t>
      </w:r>
      <w:r w:rsidR="00B61612" w:rsidRPr="00954374">
        <w:rPr>
          <w:i/>
          <w:color w:val="365F91" w:themeColor="accent1" w:themeShade="BF"/>
        </w:rPr>
        <w:t>College</w:t>
      </w:r>
      <w:r w:rsidR="00D95163" w:rsidRPr="00954374">
        <w:rPr>
          <w:i/>
          <w:color w:val="365F91" w:themeColor="accent1" w:themeShade="BF"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proofErr w:type="spellStart"/>
      <w:r w:rsidR="00881EEC">
        <w:rPr>
          <w:rStyle w:val="Strong"/>
          <w:rFonts w:ascii="Garamond" w:hAnsi="Garamond"/>
          <w:sz w:val="22"/>
          <w:szCs w:val="22"/>
        </w:rPr>
        <w:t>Blinn</w:t>
      </w:r>
      <w:proofErr w:type="spellEnd"/>
      <w:r w:rsidR="00954374" w:rsidRPr="00954374">
        <w:rPr>
          <w:rStyle w:val="Strong"/>
          <w:rFonts w:ascii="Garamond" w:hAnsi="Garamond"/>
          <w:sz w:val="22"/>
          <w:szCs w:val="22"/>
        </w:rPr>
        <w:t xml:space="preserve"> 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881EEC">
        <w:rPr>
          <w:rStyle w:val="Strong"/>
          <w:rFonts w:ascii="Garamond" w:hAnsi="Garamond"/>
          <w:i/>
          <w:sz w:val="22"/>
          <w:szCs w:val="22"/>
        </w:rPr>
        <w:t>Blin</w:t>
      </w:r>
      <w:r w:rsidR="00881EEC" w:rsidRPr="006E1AE7">
        <w:rPr>
          <w:rStyle w:val="Strong"/>
          <w:rFonts w:ascii="Garamond" w:hAnsi="Garamond"/>
          <w:i/>
          <w:sz w:val="22"/>
          <w:szCs w:val="22"/>
        </w:rPr>
        <w:t>n</w:t>
      </w:r>
      <w:proofErr w:type="spellEnd"/>
      <w:r w:rsidR="00954374" w:rsidRPr="006E1AE7">
        <w:rPr>
          <w:rStyle w:val="Strong"/>
          <w:rFonts w:ascii="Garamond" w:hAnsi="Garamond"/>
          <w:b w:val="0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881EEC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881EEC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0E6F85" w:rsidTr="00881EEC">
        <w:tc>
          <w:tcPr>
            <w:tcW w:w="3978" w:type="dxa"/>
            <w:shd w:val="clear" w:color="auto" w:fill="365F91" w:themeFill="accent1" w:themeFillShade="BF"/>
          </w:tcPr>
          <w:p w:rsidR="006C0169" w:rsidRPr="00881EEC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881EEC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66072A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B501C1">
        <w:tc>
          <w:tcPr>
            <w:tcW w:w="3978" w:type="dxa"/>
          </w:tcPr>
          <w:p w:rsidR="00B30988" w:rsidRPr="00661401" w:rsidRDefault="007C4C47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6072A" w:rsidRPr="00661401" w:rsidTr="00B501C1">
        <w:tc>
          <w:tcPr>
            <w:tcW w:w="3978" w:type="dxa"/>
          </w:tcPr>
          <w:p w:rsidR="0066072A" w:rsidRPr="00661401" w:rsidRDefault="0066072A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66072A" w:rsidRPr="00661401" w:rsidRDefault="0066072A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7C4C47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66072A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881EEC">
        <w:tc>
          <w:tcPr>
            <w:tcW w:w="3978" w:type="dxa"/>
            <w:shd w:val="clear" w:color="auto" w:fill="365F91" w:themeFill="accent1" w:themeFillShade="BF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66072A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ENGL </w:t>
            </w:r>
            <w:r w:rsidR="004A6DBC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302, 2311 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661401" w:rsidTr="00B501C1">
        <w:tc>
          <w:tcPr>
            <w:tcW w:w="3978" w:type="dxa"/>
          </w:tcPr>
          <w:p w:rsidR="00AD7951" w:rsidRPr="00661401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Life and physical science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AD7951" w:rsidRPr="00661401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66072A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881EEC">
        <w:tc>
          <w:tcPr>
            <w:tcW w:w="3978" w:type="dxa"/>
            <w:shd w:val="clear" w:color="auto" w:fill="365F91" w:themeFill="accent1" w:themeFillShade="BF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 w:rsidP="0066072A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HIST 1301/1302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6072A" w:rsidRPr="00661401" w:rsidTr="00B501C1">
        <w:tc>
          <w:tcPr>
            <w:tcW w:w="3978" w:type="dxa"/>
          </w:tcPr>
          <w:p w:rsidR="0066072A" w:rsidRPr="00661401" w:rsidRDefault="0066072A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1303</w:t>
            </w:r>
          </w:p>
        </w:tc>
        <w:tc>
          <w:tcPr>
            <w:tcW w:w="990" w:type="dxa"/>
          </w:tcPr>
          <w:p w:rsidR="0066072A" w:rsidRPr="00661401" w:rsidRDefault="0066072A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6072A" w:rsidRPr="00661401" w:rsidTr="00B501C1">
        <w:tc>
          <w:tcPr>
            <w:tcW w:w="3978" w:type="dxa"/>
          </w:tcPr>
          <w:p w:rsidR="0066072A" w:rsidRPr="00661401" w:rsidRDefault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Life and Physical Science (2</w:t>
            </w:r>
            <w:r w:rsidRPr="00661401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661401">
              <w:rPr>
                <w:rFonts w:ascii="Garamond" w:hAnsi="Garamond"/>
                <w:sz w:val="20"/>
                <w:szCs w:val="20"/>
              </w:rPr>
              <w:t xml:space="preserve"> course in approved sequence*)</w:t>
            </w:r>
          </w:p>
        </w:tc>
        <w:tc>
          <w:tcPr>
            <w:tcW w:w="990" w:type="dxa"/>
          </w:tcPr>
          <w:p w:rsidR="0066072A" w:rsidRPr="00661401" w:rsidRDefault="006607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6072A" w:rsidRPr="00661401" w:rsidTr="00B501C1">
        <w:tc>
          <w:tcPr>
            <w:tcW w:w="3978" w:type="dxa"/>
          </w:tcPr>
          <w:p w:rsidR="0066072A" w:rsidRPr="00661401" w:rsidRDefault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</w:t>
            </w:r>
            <w:r w:rsidR="004A6DBC">
              <w:rPr>
                <w:rFonts w:ascii="Garamond" w:hAnsi="Garamond"/>
                <w:sz w:val="20"/>
                <w:szCs w:val="20"/>
              </w:rPr>
              <w:t>5 or 2335</w:t>
            </w:r>
          </w:p>
        </w:tc>
        <w:tc>
          <w:tcPr>
            <w:tcW w:w="990" w:type="dxa"/>
          </w:tcPr>
          <w:p w:rsidR="0066072A" w:rsidRPr="00661401" w:rsidRDefault="006607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6072A" w:rsidRPr="00661401" w:rsidTr="00B501C1">
        <w:tc>
          <w:tcPr>
            <w:tcW w:w="3978" w:type="dxa"/>
          </w:tcPr>
          <w:p w:rsidR="0066072A" w:rsidRPr="00661401" w:rsidRDefault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6072A" w:rsidRPr="00661401" w:rsidRDefault="006607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881EEC">
        <w:tc>
          <w:tcPr>
            <w:tcW w:w="3978" w:type="dxa"/>
            <w:shd w:val="clear" w:color="auto" w:fill="365F91" w:themeFill="accent1" w:themeFillShade="BF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HIST 1301/1302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595FFE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 xml:space="preserve">Creative </w:t>
            </w:r>
            <w:r w:rsidR="0066072A">
              <w:rPr>
                <w:rFonts w:ascii="Garamond" w:hAnsi="Garamond"/>
                <w:sz w:val="20"/>
                <w:szCs w:val="20"/>
              </w:rPr>
              <w:t>Arts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57E18" w:rsidP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Language, Philosophy, and Culture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7C4C47" w:rsidRPr="00661401" w:rsidTr="00B501C1">
        <w:tc>
          <w:tcPr>
            <w:tcW w:w="3978" w:type="dxa"/>
          </w:tcPr>
          <w:p w:rsidR="007C4C47" w:rsidRPr="00661401" w:rsidRDefault="006607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7C4C47" w:rsidRPr="00661401" w:rsidRDefault="0066072A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59434A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>-1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6072A" w:rsidRDefault="0066072A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6C0169" w:rsidRPr="00881EEC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881EEC">
        <w:rPr>
          <w:b/>
          <w:bCs/>
          <w:sz w:val="20"/>
          <w:szCs w:val="20"/>
        </w:rPr>
        <w:lastRenderedPageBreak/>
        <w:t>M</w:t>
      </w:r>
      <w:r w:rsidR="006C0169" w:rsidRPr="00881EEC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661401" w:rsidTr="00881EEC">
        <w:trPr>
          <w:jc w:val="center"/>
        </w:trPr>
        <w:tc>
          <w:tcPr>
            <w:tcW w:w="4932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B501C1">
        <w:trPr>
          <w:jc w:val="center"/>
        </w:trPr>
        <w:tc>
          <w:tcPr>
            <w:tcW w:w="4932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B501C1">
        <w:trPr>
          <w:jc w:val="center"/>
        </w:trPr>
        <w:tc>
          <w:tcPr>
            <w:tcW w:w="4932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B501C1">
        <w:trPr>
          <w:jc w:val="center"/>
        </w:trPr>
        <w:tc>
          <w:tcPr>
            <w:tcW w:w="4932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881EEC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881EEC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26491D" w:rsidRPr="00661401" w:rsidRDefault="0026491D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661401" w:rsidTr="00881EEC">
        <w:trPr>
          <w:jc w:val="center"/>
        </w:trPr>
        <w:tc>
          <w:tcPr>
            <w:tcW w:w="470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961E31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36"/>
          <w:szCs w:val="36"/>
        </w:rPr>
      </w:pPr>
      <w:r w:rsidRPr="00961E31">
        <w:rPr>
          <w:i/>
          <w:sz w:val="36"/>
          <w:szCs w:val="36"/>
        </w:rPr>
        <w:lastRenderedPageBreak/>
        <w:t xml:space="preserve">From </w:t>
      </w:r>
      <w:proofErr w:type="spellStart"/>
      <w:r w:rsidR="00881EEC">
        <w:rPr>
          <w:i/>
          <w:sz w:val="36"/>
          <w:szCs w:val="36"/>
        </w:rPr>
        <w:t>Blinn</w:t>
      </w:r>
      <w:proofErr w:type="spellEnd"/>
      <w:r w:rsidR="00B61612" w:rsidRPr="00961E31">
        <w:rPr>
          <w:i/>
          <w:sz w:val="36"/>
          <w:szCs w:val="36"/>
        </w:rPr>
        <w:t xml:space="preserve"> College</w:t>
      </w:r>
      <w:r w:rsidRPr="00961E31">
        <w:rPr>
          <w:i/>
          <w:sz w:val="36"/>
          <w:szCs w:val="36"/>
        </w:rPr>
        <w:t xml:space="preserve"> to Texas A&amp;M</w:t>
      </w:r>
    </w:p>
    <w:p w:rsidR="006C0169" w:rsidRPr="00961E31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36"/>
          <w:szCs w:val="36"/>
        </w:rPr>
      </w:pPr>
      <w:r w:rsidRPr="00961E31">
        <w:rPr>
          <w:i/>
          <w:sz w:val="36"/>
          <w:szCs w:val="36"/>
        </w:rPr>
        <w:t xml:space="preserve"> </w:t>
      </w:r>
      <w:r w:rsidR="008F7DC6" w:rsidRPr="00961E31">
        <w:rPr>
          <w:i/>
          <w:sz w:val="36"/>
          <w:szCs w:val="36"/>
        </w:rPr>
        <w:t xml:space="preserve">Pathway to </w:t>
      </w:r>
      <w:r w:rsidR="007C4C47" w:rsidRPr="00961E31">
        <w:rPr>
          <w:i/>
          <w:sz w:val="36"/>
          <w:szCs w:val="36"/>
        </w:rPr>
        <w:t>G</w:t>
      </w:r>
      <w:r w:rsidR="00775BF8" w:rsidRPr="00961E31">
        <w:rPr>
          <w:i/>
          <w:sz w:val="36"/>
          <w:szCs w:val="36"/>
        </w:rPr>
        <w:t xml:space="preserve">IST – </w:t>
      </w:r>
      <w:r w:rsidR="00AB677C" w:rsidRPr="00961E31">
        <w:rPr>
          <w:i/>
          <w:sz w:val="36"/>
          <w:szCs w:val="36"/>
        </w:rPr>
        <w:t xml:space="preserve">Computation, Design and Analysis 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390</w:t>
            </w:r>
          </w:p>
        </w:tc>
        <w:tc>
          <w:tcPr>
            <w:tcW w:w="828" w:type="dxa"/>
          </w:tcPr>
          <w:p w:rsidR="00CA0C85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59434A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</w:t>
            </w:r>
            <w:r w:rsidR="0059434A">
              <w:rPr>
                <w:rFonts w:ascii="Garamond" w:hAnsi="Garamond"/>
                <w:sz w:val="22"/>
                <w:szCs w:val="22"/>
              </w:rPr>
              <w:t xml:space="preserve">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CSCE 111, GEOG 392 or  478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AB677C" w:rsidP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CSCE 111, GEOG 392 or 478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AB677C">
        <w:tc>
          <w:tcPr>
            <w:tcW w:w="4428" w:type="dxa"/>
          </w:tcPr>
          <w:p w:rsidR="00AB677C" w:rsidRDefault="00AB67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CSCE 111, GEOG 392 or 478</w:t>
            </w:r>
          </w:p>
        </w:tc>
        <w:tc>
          <w:tcPr>
            <w:tcW w:w="828" w:type="dxa"/>
          </w:tcPr>
          <w:p w:rsidR="00AB677C" w:rsidRDefault="00AB677C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</w:t>
            </w:r>
          </w:p>
        </w:tc>
        <w:tc>
          <w:tcPr>
            <w:tcW w:w="828" w:type="dxa"/>
          </w:tcPr>
          <w:p w:rsidR="006C0169" w:rsidRDefault="00AB677C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434A" w:rsidP="00AB6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B677C">
              <w:rPr>
                <w:rFonts w:ascii="Garamond" w:hAnsi="Garamond"/>
              </w:rPr>
              <w:t>7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961E31" w:rsidRDefault="00961E31" w:rsidP="00961E31">
      <w:pPr>
        <w:pStyle w:val="BodyText"/>
        <w:jc w:val="left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3) GEOL 1403 &amp; 1404</w:t>
      </w:r>
    </w:p>
    <w:p w:rsidR="00961E31" w:rsidRPr="00661401" w:rsidRDefault="00961E31" w:rsidP="00961E3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961E31" w:rsidRPr="00661401" w:rsidRDefault="00961E31" w:rsidP="00661401">
      <w:pPr>
        <w:pStyle w:val="BodyText"/>
        <w:jc w:val="left"/>
        <w:outlineLvl w:val="0"/>
        <w:rPr>
          <w:bCs/>
          <w:sz w:val="16"/>
          <w:szCs w:val="16"/>
        </w:rPr>
      </w:pPr>
    </w:p>
    <w:p w:rsidR="00961E31" w:rsidRDefault="00961E31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 w:rsidSect="00D620EB">
          <w:type w:val="continuous"/>
          <w:pgSz w:w="12240" w:h="15840" w:code="1"/>
          <w:pgMar w:top="144" w:right="720" w:bottom="144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</w:t>
      </w:r>
      <w:proofErr w:type="gramStart"/>
      <w:r>
        <w:rPr>
          <w:rFonts w:ascii="Garamond" w:hAnsi="Garamond"/>
          <w:sz w:val="20"/>
          <w:szCs w:val="20"/>
        </w:rPr>
        <w:t>A&amp;M</w:t>
      </w:r>
      <w:proofErr w:type="gramEnd"/>
      <w:r>
        <w:rPr>
          <w:rFonts w:ascii="Garamond" w:hAnsi="Garamond"/>
          <w:sz w:val="20"/>
          <w:szCs w:val="20"/>
        </w:rPr>
        <w:t xml:space="preserve"> Academic Advisor for this major:  </w:t>
      </w:r>
      <w:r w:rsidR="00A7295D">
        <w:rPr>
          <w:rFonts w:ascii="Garamond" w:hAnsi="Garamond"/>
          <w:sz w:val="20"/>
          <w:szCs w:val="20"/>
        </w:rPr>
        <w:t>Kristi Wolff</w:t>
      </w:r>
    </w:p>
    <w:sectPr w:rsidR="003456C0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1560D"/>
    <w:rsid w:val="000214E5"/>
    <w:rsid w:val="000226E0"/>
    <w:rsid w:val="00024C70"/>
    <w:rsid w:val="00057E18"/>
    <w:rsid w:val="000607D1"/>
    <w:rsid w:val="00062020"/>
    <w:rsid w:val="00073A3E"/>
    <w:rsid w:val="00076ECE"/>
    <w:rsid w:val="000A2DE0"/>
    <w:rsid w:val="000E08A2"/>
    <w:rsid w:val="000E6F85"/>
    <w:rsid w:val="000F39CF"/>
    <w:rsid w:val="000F54B3"/>
    <w:rsid w:val="000F784E"/>
    <w:rsid w:val="00111675"/>
    <w:rsid w:val="001312CC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403E"/>
    <w:rsid w:val="00243EDF"/>
    <w:rsid w:val="00246340"/>
    <w:rsid w:val="00251A4E"/>
    <w:rsid w:val="0026491D"/>
    <w:rsid w:val="00267869"/>
    <w:rsid w:val="00290F1D"/>
    <w:rsid w:val="00297915"/>
    <w:rsid w:val="002B2479"/>
    <w:rsid w:val="002E59DA"/>
    <w:rsid w:val="00304C6E"/>
    <w:rsid w:val="00307DCA"/>
    <w:rsid w:val="003336E8"/>
    <w:rsid w:val="00344E3F"/>
    <w:rsid w:val="003456C0"/>
    <w:rsid w:val="00351F5B"/>
    <w:rsid w:val="00354C15"/>
    <w:rsid w:val="00366888"/>
    <w:rsid w:val="00371CFD"/>
    <w:rsid w:val="00375816"/>
    <w:rsid w:val="003813D5"/>
    <w:rsid w:val="003847F5"/>
    <w:rsid w:val="003867A1"/>
    <w:rsid w:val="0039459E"/>
    <w:rsid w:val="003A4BBE"/>
    <w:rsid w:val="003C3C74"/>
    <w:rsid w:val="003D02CF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A6DBC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6EFB"/>
    <w:rsid w:val="00510480"/>
    <w:rsid w:val="005174CF"/>
    <w:rsid w:val="00525D6B"/>
    <w:rsid w:val="0057524E"/>
    <w:rsid w:val="00593B47"/>
    <w:rsid w:val="0059434A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6072A"/>
    <w:rsid w:val="00661401"/>
    <w:rsid w:val="00686ED3"/>
    <w:rsid w:val="006870F8"/>
    <w:rsid w:val="00687427"/>
    <w:rsid w:val="00690B0F"/>
    <w:rsid w:val="00694245"/>
    <w:rsid w:val="006A565F"/>
    <w:rsid w:val="006B0401"/>
    <w:rsid w:val="006C0169"/>
    <w:rsid w:val="006E1AE7"/>
    <w:rsid w:val="007452FB"/>
    <w:rsid w:val="0076116D"/>
    <w:rsid w:val="00762658"/>
    <w:rsid w:val="00767DBA"/>
    <w:rsid w:val="00775BF8"/>
    <w:rsid w:val="00776A0F"/>
    <w:rsid w:val="00785458"/>
    <w:rsid w:val="00785BC8"/>
    <w:rsid w:val="007B0287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60BB3"/>
    <w:rsid w:val="00870EE5"/>
    <w:rsid w:val="00873502"/>
    <w:rsid w:val="00881EEC"/>
    <w:rsid w:val="008834F1"/>
    <w:rsid w:val="008928D8"/>
    <w:rsid w:val="008B1463"/>
    <w:rsid w:val="008C289B"/>
    <w:rsid w:val="008C4047"/>
    <w:rsid w:val="008F5541"/>
    <w:rsid w:val="008F7DC6"/>
    <w:rsid w:val="00936BB3"/>
    <w:rsid w:val="00945056"/>
    <w:rsid w:val="009457FA"/>
    <w:rsid w:val="00953DB8"/>
    <w:rsid w:val="00954374"/>
    <w:rsid w:val="00954724"/>
    <w:rsid w:val="009614DF"/>
    <w:rsid w:val="00961ACD"/>
    <w:rsid w:val="00961E31"/>
    <w:rsid w:val="009663E2"/>
    <w:rsid w:val="009724D1"/>
    <w:rsid w:val="009A5A3A"/>
    <w:rsid w:val="009B1517"/>
    <w:rsid w:val="009D0FD8"/>
    <w:rsid w:val="00A0399D"/>
    <w:rsid w:val="00A11352"/>
    <w:rsid w:val="00A20FA1"/>
    <w:rsid w:val="00A268E8"/>
    <w:rsid w:val="00A304B9"/>
    <w:rsid w:val="00A32482"/>
    <w:rsid w:val="00A503E8"/>
    <w:rsid w:val="00A7295D"/>
    <w:rsid w:val="00A77271"/>
    <w:rsid w:val="00A804CE"/>
    <w:rsid w:val="00A86CF4"/>
    <w:rsid w:val="00A9555D"/>
    <w:rsid w:val="00AB677C"/>
    <w:rsid w:val="00AD72DE"/>
    <w:rsid w:val="00AD7951"/>
    <w:rsid w:val="00AE319D"/>
    <w:rsid w:val="00AF3609"/>
    <w:rsid w:val="00B03AB3"/>
    <w:rsid w:val="00B21DE5"/>
    <w:rsid w:val="00B25BE7"/>
    <w:rsid w:val="00B30988"/>
    <w:rsid w:val="00B351F2"/>
    <w:rsid w:val="00B356E2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E641C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620EB"/>
    <w:rsid w:val="00D91F7A"/>
    <w:rsid w:val="00D93407"/>
    <w:rsid w:val="00D942BC"/>
    <w:rsid w:val="00D94CBC"/>
    <w:rsid w:val="00D95163"/>
    <w:rsid w:val="00D959A4"/>
    <w:rsid w:val="00DA176B"/>
    <w:rsid w:val="00DA223C"/>
    <w:rsid w:val="00DC1374"/>
    <w:rsid w:val="00E14FC2"/>
    <w:rsid w:val="00E15DAF"/>
    <w:rsid w:val="00E24E18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4067"/>
    <w:rsid w:val="00EE5717"/>
    <w:rsid w:val="00EE7380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0C2F-DD80-45EE-92DC-77ABF968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2017-11-14T22:40:00Z</cp:lastPrinted>
  <dcterms:created xsi:type="dcterms:W3CDTF">2018-02-23T20:04:00Z</dcterms:created>
  <dcterms:modified xsi:type="dcterms:W3CDTF">2018-02-23T20:04:00Z</dcterms:modified>
</cp:coreProperties>
</file>