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18" w:rsidRPr="00762E7B" w:rsidRDefault="008B3918" w:rsidP="00A37A4E">
      <w:pPr>
        <w:pStyle w:val="Title"/>
        <w:pBdr>
          <w:top w:val="threeDEmboss" w:sz="24" w:space="1" w:color="C00000"/>
          <w:left w:val="threeDEmboss" w:sz="24" w:space="4" w:color="C00000"/>
          <w:bottom w:val="threeDEngrave" w:sz="24" w:space="1" w:color="C00000"/>
          <w:right w:val="threeDEngrave" w:sz="24" w:space="4" w:color="C00000"/>
        </w:pBdr>
        <w:shd w:val="clear" w:color="auto" w:fill="FFFFFF" w:themeFill="background1"/>
        <w:rPr>
          <w:i/>
          <w:color w:val="365F91" w:themeColor="accent1" w:themeShade="BF"/>
        </w:rPr>
      </w:pPr>
      <w:r w:rsidRPr="00762E7B">
        <w:rPr>
          <w:i/>
          <w:color w:val="365F91" w:themeColor="accent1" w:themeShade="BF"/>
        </w:rPr>
        <w:t xml:space="preserve">Texas </w:t>
      </w:r>
      <w:proofErr w:type="gramStart"/>
      <w:r w:rsidRPr="00762E7B">
        <w:rPr>
          <w:i/>
          <w:color w:val="365F91" w:themeColor="accent1" w:themeShade="BF"/>
        </w:rPr>
        <w:t>A&amp;M</w:t>
      </w:r>
      <w:proofErr w:type="gramEnd"/>
      <w:r w:rsidRPr="00762E7B">
        <w:rPr>
          <w:i/>
          <w:color w:val="365F91" w:themeColor="accent1" w:themeShade="BF"/>
        </w:rPr>
        <w:t xml:space="preserve"> </w:t>
      </w:r>
      <w:r w:rsidR="003336E8" w:rsidRPr="00762E7B">
        <w:rPr>
          <w:i/>
          <w:color w:val="365F91" w:themeColor="accent1" w:themeShade="BF"/>
        </w:rPr>
        <w:t>GEO</w:t>
      </w:r>
      <w:r w:rsidR="00D12CAA" w:rsidRPr="00762E7B">
        <w:rPr>
          <w:i/>
          <w:color w:val="365F91" w:themeColor="accent1" w:themeShade="BF"/>
        </w:rPr>
        <w:t>LOGY (B</w:t>
      </w:r>
      <w:r w:rsidR="006C6E43" w:rsidRPr="00762E7B">
        <w:rPr>
          <w:i/>
          <w:color w:val="365F91" w:themeColor="accent1" w:themeShade="BF"/>
        </w:rPr>
        <w:t>S</w:t>
      </w:r>
      <w:r w:rsidR="00D12CAA" w:rsidRPr="00762E7B">
        <w:rPr>
          <w:i/>
          <w:color w:val="365F91" w:themeColor="accent1" w:themeShade="BF"/>
        </w:rPr>
        <w:t>)</w:t>
      </w:r>
      <w:r w:rsidRPr="00762E7B">
        <w:rPr>
          <w:i/>
          <w:color w:val="365F91" w:themeColor="accent1" w:themeShade="BF"/>
        </w:rPr>
        <w:t xml:space="preserve"> starts at </w:t>
      </w:r>
    </w:p>
    <w:p w:rsidR="008F7DC6" w:rsidRPr="00762E7B" w:rsidRDefault="00141BEA" w:rsidP="00A37A4E">
      <w:pPr>
        <w:pStyle w:val="Title"/>
        <w:pBdr>
          <w:top w:val="threeDEmboss" w:sz="24" w:space="1" w:color="C00000"/>
          <w:left w:val="threeDEmboss" w:sz="24" w:space="4" w:color="C00000"/>
          <w:bottom w:val="threeDEngrave" w:sz="24" w:space="1" w:color="C00000"/>
          <w:right w:val="threeDEngrave" w:sz="24" w:space="4" w:color="C00000"/>
        </w:pBdr>
        <w:shd w:val="clear" w:color="auto" w:fill="FFFFFF" w:themeFill="background1"/>
        <w:rPr>
          <w:i/>
          <w:color w:val="365F91" w:themeColor="accent1" w:themeShade="BF"/>
        </w:rPr>
      </w:pPr>
      <w:r w:rsidRPr="00762E7B">
        <w:rPr>
          <w:i/>
          <w:color w:val="365F91" w:themeColor="accent1" w:themeShade="BF"/>
        </w:rPr>
        <w:t>Lone Star</w:t>
      </w:r>
      <w:r w:rsidR="008B3918" w:rsidRPr="00762E7B">
        <w:rPr>
          <w:i/>
          <w:color w:val="365F91" w:themeColor="accent1" w:themeShade="BF"/>
        </w:rPr>
        <w:t xml:space="preserve"> College</w:t>
      </w:r>
    </w:p>
    <w:p w:rsidR="00073ECA" w:rsidRPr="00073ECA" w:rsidRDefault="00073ECA" w:rsidP="00073ECA">
      <w:pPr>
        <w:rPr>
          <w:rStyle w:val="Strong"/>
          <w:rFonts w:ascii="Garamond" w:hAnsi="Garamond"/>
          <w:i/>
          <w:sz w:val="22"/>
          <w:szCs w:val="22"/>
        </w:rPr>
      </w:pPr>
      <w:r>
        <w:rPr>
          <w:rFonts w:ascii="Garamond" w:hAnsi="Garamond"/>
          <w:sz w:val="20"/>
          <w:szCs w:val="20"/>
        </w:rPr>
        <w:t xml:space="preserve">The Geology department in the College of Geosciences at Texas </w:t>
      </w:r>
      <w:proofErr w:type="gramStart"/>
      <w:r>
        <w:rPr>
          <w:rFonts w:ascii="Garamond" w:hAnsi="Garamond"/>
          <w:sz w:val="20"/>
          <w:szCs w:val="20"/>
        </w:rPr>
        <w:t>A&amp;M</w:t>
      </w:r>
      <w:proofErr w:type="gramEnd"/>
      <w:r>
        <w:rPr>
          <w:rFonts w:ascii="Garamond" w:hAnsi="Garamond"/>
          <w:sz w:val="20"/>
          <w:szCs w:val="20"/>
        </w:rPr>
        <w:t xml:space="preserve"> welcomes transfer students from </w:t>
      </w:r>
      <w:r w:rsidR="00762E7B" w:rsidRPr="00762E7B">
        <w:rPr>
          <w:rFonts w:ascii="Garamond" w:hAnsi="Garamond"/>
          <w:b/>
          <w:sz w:val="20"/>
          <w:szCs w:val="20"/>
        </w:rPr>
        <w:t>Lone Star</w:t>
      </w:r>
      <w:r w:rsidRPr="00073ECA">
        <w:rPr>
          <w:rFonts w:ascii="Garamond" w:hAnsi="Garamond"/>
          <w:b/>
          <w:sz w:val="20"/>
          <w:szCs w:val="20"/>
        </w:rPr>
        <w:t xml:space="preserve"> College</w:t>
      </w:r>
      <w:r>
        <w:rPr>
          <w:rFonts w:ascii="Garamond" w:hAnsi="Garamond"/>
          <w:sz w:val="20"/>
          <w:szCs w:val="20"/>
        </w:rPr>
        <w:t xml:space="preserve">!  </w:t>
      </w:r>
      <w:r w:rsidR="00D12CAA">
        <w:rPr>
          <w:rFonts w:ascii="Garamond" w:hAnsi="Garamond"/>
          <w:sz w:val="20"/>
          <w:szCs w:val="20"/>
        </w:rPr>
        <w:t>The B</w:t>
      </w:r>
      <w:r w:rsidR="00BD73B3">
        <w:rPr>
          <w:rFonts w:ascii="Garamond" w:hAnsi="Garamond"/>
          <w:sz w:val="20"/>
          <w:szCs w:val="20"/>
        </w:rPr>
        <w:t>S</w:t>
      </w:r>
      <w:r w:rsidR="00D12CAA">
        <w:rPr>
          <w:rFonts w:ascii="Garamond" w:hAnsi="Garamond"/>
          <w:sz w:val="20"/>
          <w:szCs w:val="20"/>
        </w:rPr>
        <w:t xml:space="preserve"> in Geology pr</w:t>
      </w:r>
      <w:r w:rsidR="00BD73B3">
        <w:rPr>
          <w:rFonts w:ascii="Garamond" w:hAnsi="Garamond"/>
          <w:sz w:val="20"/>
          <w:szCs w:val="20"/>
        </w:rPr>
        <w:t>epares students for careers in the energy and environmental industries, and for advanced study at top-ranked graduate programs.  The BS is the appropriate degree for students intending to pursue graduate study in geology.  Students desiring employment in industry are encouraged to pursue an MS degree.  Students planning a research or university teaching career should pursue a PhD degree.  The tracks offered within the BS in Geology – Environmental and Petroleum</w:t>
      </w:r>
      <w:r w:rsidR="00D12CAA">
        <w:rPr>
          <w:rFonts w:ascii="Garamond" w:hAnsi="Garamond"/>
          <w:sz w:val="20"/>
          <w:szCs w:val="20"/>
        </w:rPr>
        <w:t xml:space="preserve"> </w:t>
      </w:r>
      <w:r w:rsidR="00BD73B3">
        <w:rPr>
          <w:rFonts w:ascii="Garamond" w:hAnsi="Garamond"/>
          <w:sz w:val="20"/>
          <w:szCs w:val="20"/>
        </w:rPr>
        <w:t xml:space="preserve">- use particular selections of electives to refine the degree. </w:t>
      </w:r>
      <w:r w:rsidR="00D12CAA">
        <w:rPr>
          <w:rFonts w:ascii="Garamond" w:hAnsi="Garamond"/>
          <w:sz w:val="20"/>
          <w:szCs w:val="20"/>
        </w:rPr>
        <w:t xml:space="preserve"> This 8-term plan of study provides current and prospective </w:t>
      </w:r>
      <w:r>
        <w:rPr>
          <w:rFonts w:ascii="Garamond" w:hAnsi="Garamond"/>
          <w:sz w:val="20"/>
          <w:szCs w:val="20"/>
        </w:rPr>
        <w:t xml:space="preserve">transfer </w:t>
      </w:r>
      <w:r w:rsidR="00D12CAA">
        <w:rPr>
          <w:rFonts w:ascii="Garamond" w:hAnsi="Garamond"/>
          <w:sz w:val="20"/>
          <w:szCs w:val="20"/>
        </w:rPr>
        <w:t xml:space="preserve">students with a recommended pathway to completion of the Bachelor of </w:t>
      </w:r>
      <w:r w:rsidR="00BD73B3">
        <w:rPr>
          <w:rFonts w:ascii="Garamond" w:hAnsi="Garamond"/>
          <w:sz w:val="20"/>
          <w:szCs w:val="20"/>
        </w:rPr>
        <w:t>Science</w:t>
      </w:r>
      <w:r w:rsidR="00D12CAA">
        <w:rPr>
          <w:rFonts w:ascii="Garamond" w:hAnsi="Garamond"/>
          <w:sz w:val="20"/>
          <w:szCs w:val="20"/>
        </w:rPr>
        <w:t xml:space="preserve"> (B</w:t>
      </w:r>
      <w:r w:rsidR="00BD73B3">
        <w:rPr>
          <w:rFonts w:ascii="Garamond" w:hAnsi="Garamond"/>
          <w:sz w:val="20"/>
          <w:szCs w:val="20"/>
        </w:rPr>
        <w:t>S</w:t>
      </w:r>
      <w:r w:rsidR="00D12CAA">
        <w:rPr>
          <w:rFonts w:ascii="Garamond" w:hAnsi="Garamond"/>
          <w:sz w:val="20"/>
          <w:szCs w:val="20"/>
        </w:rPr>
        <w:t>) in Geology.</w:t>
      </w:r>
      <w:r>
        <w:rPr>
          <w:rFonts w:ascii="Garamond" w:hAnsi="Garamond"/>
          <w:sz w:val="20"/>
          <w:szCs w:val="20"/>
        </w:rPr>
        <w:t xml:space="preserve">  </w:t>
      </w:r>
      <w:r w:rsidRPr="00C54C05">
        <w:rPr>
          <w:rStyle w:val="Strong"/>
          <w:rFonts w:ascii="Garamond" w:hAnsi="Garamond"/>
          <w:b w:val="0"/>
          <w:sz w:val="22"/>
          <w:szCs w:val="22"/>
        </w:rPr>
        <w:t xml:space="preserve">For a variety of reasons, many students opt for the transfer path to Texas </w:t>
      </w:r>
      <w:proofErr w:type="gramStart"/>
      <w:r w:rsidRPr="00C54C05">
        <w:rPr>
          <w:rStyle w:val="Strong"/>
          <w:rFonts w:ascii="Garamond" w:hAnsi="Garamond"/>
          <w:b w:val="0"/>
          <w:sz w:val="22"/>
          <w:szCs w:val="22"/>
        </w:rPr>
        <w:t>A&amp;M’s</w:t>
      </w:r>
      <w:proofErr w:type="gramEnd"/>
      <w:r w:rsidRPr="00C54C05">
        <w:rPr>
          <w:rStyle w:val="Strong"/>
          <w:rFonts w:ascii="Garamond" w:hAnsi="Garamond"/>
          <w:b w:val="0"/>
          <w:sz w:val="22"/>
          <w:szCs w:val="22"/>
        </w:rPr>
        <w:t xml:space="preserve"> College of Geosciences, and that is perfectly fine.  It is important to understand how transfer applicants are reviewed for admission; therefore, following this pathway will help put you on your way to Texas </w:t>
      </w:r>
      <w:proofErr w:type="gramStart"/>
      <w:r w:rsidRPr="00C54C05">
        <w:rPr>
          <w:rStyle w:val="Strong"/>
          <w:rFonts w:ascii="Garamond" w:hAnsi="Garamond"/>
          <w:b w:val="0"/>
          <w:sz w:val="22"/>
          <w:szCs w:val="22"/>
        </w:rPr>
        <w:t>A&amp;M</w:t>
      </w:r>
      <w:proofErr w:type="gramEnd"/>
      <w:r w:rsidRPr="00C54C05">
        <w:rPr>
          <w:rStyle w:val="Strong"/>
          <w:rFonts w:ascii="Garamond" w:hAnsi="Garamond"/>
          <w:b w:val="0"/>
          <w:sz w:val="22"/>
          <w:szCs w:val="22"/>
        </w:rPr>
        <w:t xml:space="preserve"> – </w:t>
      </w:r>
      <w:r w:rsidRPr="00E830AC">
        <w:rPr>
          <w:rStyle w:val="Strong"/>
          <w:rFonts w:ascii="Garamond" w:hAnsi="Garamond"/>
          <w:i/>
          <w:sz w:val="22"/>
          <w:szCs w:val="22"/>
        </w:rPr>
        <w:t>the pathway that started at</w:t>
      </w:r>
      <w:r w:rsidRPr="00C54C05">
        <w:rPr>
          <w:rStyle w:val="Strong"/>
          <w:rFonts w:ascii="Garamond" w:hAnsi="Garamond"/>
          <w:b w:val="0"/>
          <w:sz w:val="22"/>
          <w:szCs w:val="22"/>
        </w:rPr>
        <w:t xml:space="preserve"> </w:t>
      </w:r>
      <w:r w:rsidR="005C3B12" w:rsidRPr="005C3B12">
        <w:rPr>
          <w:rStyle w:val="Strong"/>
          <w:rFonts w:ascii="Garamond" w:hAnsi="Garamond"/>
          <w:i/>
          <w:sz w:val="22"/>
          <w:szCs w:val="22"/>
        </w:rPr>
        <w:t>Lone Star</w:t>
      </w:r>
      <w:r w:rsidR="005C3B12">
        <w:rPr>
          <w:rStyle w:val="Strong"/>
          <w:rFonts w:ascii="Garamond" w:hAnsi="Garamond"/>
          <w:b w:val="0"/>
          <w:sz w:val="22"/>
          <w:szCs w:val="22"/>
        </w:rPr>
        <w:t xml:space="preserve"> </w:t>
      </w:r>
      <w:r w:rsidRPr="00073ECA">
        <w:rPr>
          <w:rStyle w:val="Strong"/>
          <w:rFonts w:ascii="Garamond" w:hAnsi="Garamond"/>
          <w:i/>
          <w:sz w:val="22"/>
          <w:szCs w:val="22"/>
        </w:rPr>
        <w:t>College!</w:t>
      </w:r>
    </w:p>
    <w:p w:rsidR="004D0DFE" w:rsidRDefault="004D0DFE" w:rsidP="00D12CAA">
      <w:pPr>
        <w:jc w:val="both"/>
        <w:rPr>
          <w:rFonts w:ascii="Garamond" w:hAnsi="Garamond"/>
          <w:sz w:val="20"/>
          <w:szCs w:val="20"/>
        </w:rPr>
      </w:pPr>
    </w:p>
    <w:p w:rsidR="001B01C0" w:rsidRDefault="001B01C0" w:rsidP="001B01C0">
      <w:pPr>
        <w:rPr>
          <w:rFonts w:ascii="Garamond" w:hAnsi="Garamond"/>
          <w:sz w:val="22"/>
          <w:szCs w:val="22"/>
        </w:rPr>
      </w:pPr>
      <w:r w:rsidRPr="00C54C05">
        <w:rPr>
          <w:rFonts w:ascii="Garamond" w:hAnsi="Garamond"/>
          <w:sz w:val="22"/>
          <w:szCs w:val="22"/>
        </w:rPr>
        <w:t xml:space="preserve">How can </w:t>
      </w:r>
      <w:r w:rsidRPr="00C54C05">
        <w:rPr>
          <w:rFonts w:ascii="Garamond" w:hAnsi="Garamond"/>
          <w:b/>
          <w:i/>
          <w:sz w:val="22"/>
          <w:szCs w:val="22"/>
          <w:u w:val="single"/>
        </w:rPr>
        <w:t>you</w:t>
      </w:r>
      <w:r w:rsidRPr="00C54C05">
        <w:rPr>
          <w:rFonts w:ascii="Garamond" w:hAnsi="Garamond"/>
          <w:b/>
          <w:sz w:val="22"/>
          <w:szCs w:val="22"/>
          <w:u w:val="single"/>
        </w:rPr>
        <w:t xml:space="preserve"> </w:t>
      </w:r>
      <w:r w:rsidRPr="00C54C05">
        <w:rPr>
          <w:rFonts w:ascii="Garamond" w:hAnsi="Garamond"/>
          <w:sz w:val="22"/>
          <w:szCs w:val="22"/>
        </w:rPr>
        <w:t>be admitted?</w:t>
      </w:r>
    </w:p>
    <w:p w:rsidR="001B01C0" w:rsidRPr="001B01C0" w:rsidRDefault="001B01C0" w:rsidP="001B01C0">
      <w:pPr>
        <w:ind w:firstLine="720"/>
        <w:rPr>
          <w:rFonts w:ascii="Garamond" w:hAnsi="Garamond"/>
          <w:b/>
          <w:sz w:val="22"/>
          <w:szCs w:val="22"/>
        </w:rPr>
      </w:pPr>
      <w:r>
        <w:rPr>
          <w:rFonts w:ascii="Garamond" w:hAnsi="Garamond"/>
          <w:b/>
          <w:sz w:val="22"/>
          <w:szCs w:val="22"/>
          <w:u w:val="single"/>
        </w:rPr>
        <w:t>A</w:t>
      </w:r>
      <w:r w:rsidRPr="00785BC8">
        <w:rPr>
          <w:rFonts w:ascii="Garamond" w:hAnsi="Garamond"/>
          <w:b/>
          <w:sz w:val="22"/>
          <w:szCs w:val="22"/>
          <w:u w:val="single"/>
        </w:rPr>
        <w:t>utomatic</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p>
    <w:p w:rsidR="001B01C0" w:rsidRDefault="001B01C0" w:rsidP="001B01C0">
      <w:pPr>
        <w:rPr>
          <w:rFonts w:ascii="Garamond" w:hAnsi="Garamond"/>
          <w:sz w:val="22"/>
          <w:szCs w:val="22"/>
        </w:rPr>
        <w:sectPr w:rsidR="001B01C0" w:rsidSect="00EC739E">
          <w:pgSz w:w="12240" w:h="15840" w:code="1"/>
          <w:pgMar w:top="720" w:right="720" w:bottom="720" w:left="720" w:header="720" w:footer="720" w:gutter="0"/>
          <w:cols w:space="720" w:equalWidth="0">
            <w:col w:w="10800" w:space="720"/>
          </w:cols>
          <w:docGrid w:linePitch="360"/>
        </w:sectPr>
      </w:pPr>
    </w:p>
    <w:p w:rsidR="001B01C0" w:rsidRPr="00785BC8" w:rsidRDefault="001B01C0" w:rsidP="001B01C0">
      <w:pPr>
        <w:rPr>
          <w:rFonts w:ascii="Garamond" w:hAnsi="Garamond"/>
          <w:sz w:val="22"/>
          <w:szCs w:val="22"/>
        </w:rPr>
      </w:pPr>
      <w:r w:rsidRPr="00785BC8">
        <w:rPr>
          <w:rFonts w:ascii="Garamond" w:hAnsi="Garamond"/>
          <w:sz w:val="22"/>
          <w:szCs w:val="22"/>
        </w:rPr>
        <w:lastRenderedPageBreak/>
        <w:t xml:space="preserve">Minimum </w:t>
      </w:r>
      <w:r>
        <w:rPr>
          <w:rFonts w:ascii="Garamond" w:hAnsi="Garamond"/>
          <w:sz w:val="22"/>
          <w:szCs w:val="22"/>
        </w:rPr>
        <w:t>3.0</w:t>
      </w:r>
      <w:r w:rsidRPr="00785BC8">
        <w:rPr>
          <w:rFonts w:ascii="Garamond" w:hAnsi="Garamond"/>
          <w:sz w:val="22"/>
          <w:szCs w:val="22"/>
        </w:rPr>
        <w:t xml:space="preserve"> GPA</w:t>
      </w:r>
    </w:p>
    <w:p w:rsidR="001B01C0" w:rsidRPr="00785BC8" w:rsidRDefault="001B01C0" w:rsidP="001B01C0">
      <w:pPr>
        <w:rPr>
          <w:rFonts w:ascii="Garamond" w:hAnsi="Garamond"/>
          <w:sz w:val="22"/>
          <w:szCs w:val="22"/>
        </w:rPr>
      </w:pPr>
      <w:r w:rsidRPr="00785BC8">
        <w:rPr>
          <w:rFonts w:ascii="Garamond" w:hAnsi="Garamond"/>
          <w:sz w:val="22"/>
          <w:szCs w:val="22"/>
        </w:rPr>
        <w:t xml:space="preserve">Successfully completed and/or enrolled in any combination of the following: </w:t>
      </w:r>
    </w:p>
    <w:p w:rsidR="001B01C0" w:rsidRPr="00785BC8" w:rsidRDefault="001B01C0" w:rsidP="001B01C0">
      <w:pPr>
        <w:pStyle w:val="ListParagraph"/>
        <w:numPr>
          <w:ilvl w:val="0"/>
          <w:numId w:val="1"/>
        </w:numPr>
        <w:rPr>
          <w:rFonts w:ascii="Garamond" w:hAnsi="Garamond"/>
          <w:sz w:val="22"/>
          <w:szCs w:val="22"/>
        </w:rPr>
      </w:pPr>
      <w:r w:rsidRPr="00785BC8">
        <w:rPr>
          <w:rFonts w:ascii="Garamond" w:hAnsi="Garamond"/>
          <w:sz w:val="22"/>
          <w:szCs w:val="22"/>
        </w:rPr>
        <w:t xml:space="preserve">2 appropriate mathematics course </w:t>
      </w:r>
    </w:p>
    <w:p w:rsidR="001B01C0" w:rsidRPr="00785BC8" w:rsidRDefault="001B01C0" w:rsidP="001B01C0">
      <w:pPr>
        <w:pStyle w:val="ListParagraph"/>
        <w:numPr>
          <w:ilvl w:val="0"/>
          <w:numId w:val="1"/>
        </w:numPr>
        <w:rPr>
          <w:rFonts w:ascii="Garamond" w:hAnsi="Garamond"/>
          <w:sz w:val="22"/>
          <w:szCs w:val="22"/>
        </w:rPr>
      </w:pPr>
      <w:r w:rsidRPr="00785BC8">
        <w:rPr>
          <w:rFonts w:ascii="Garamond" w:hAnsi="Garamond"/>
          <w:sz w:val="22"/>
          <w:szCs w:val="22"/>
        </w:rPr>
        <w:t>1 appropriate science course</w:t>
      </w:r>
    </w:p>
    <w:p w:rsidR="001B01C0" w:rsidRDefault="001B01C0" w:rsidP="001B01C0">
      <w:pPr>
        <w:pStyle w:val="ListParagraph"/>
        <w:numPr>
          <w:ilvl w:val="0"/>
          <w:numId w:val="1"/>
        </w:numPr>
        <w:rPr>
          <w:rFonts w:ascii="Garamond" w:hAnsi="Garamond"/>
          <w:sz w:val="22"/>
          <w:szCs w:val="22"/>
        </w:rPr>
      </w:pPr>
      <w:r w:rsidRPr="00785BC8">
        <w:rPr>
          <w:rFonts w:ascii="Garamond" w:hAnsi="Garamond"/>
          <w:sz w:val="22"/>
          <w:szCs w:val="22"/>
        </w:rPr>
        <w:t xml:space="preserve">1 geosciences course </w:t>
      </w:r>
    </w:p>
    <w:p w:rsidR="001B01C0" w:rsidRPr="001B01C0" w:rsidRDefault="001B01C0" w:rsidP="001B01C0">
      <w:pPr>
        <w:pStyle w:val="ListParagraph"/>
        <w:ind w:left="360"/>
        <w:rPr>
          <w:rFonts w:ascii="Garamond" w:hAnsi="Garamond"/>
          <w:b/>
          <w:sz w:val="22"/>
          <w:szCs w:val="22"/>
          <w:u w:val="single"/>
        </w:rPr>
      </w:pPr>
      <w:r w:rsidRPr="001B01C0">
        <w:rPr>
          <w:rFonts w:ascii="Garamond" w:hAnsi="Garamond"/>
          <w:b/>
          <w:sz w:val="22"/>
          <w:szCs w:val="22"/>
          <w:u w:val="single"/>
        </w:rPr>
        <w:lastRenderedPageBreak/>
        <w:t>Case-by-case</w:t>
      </w:r>
    </w:p>
    <w:p w:rsidR="001B01C0" w:rsidRPr="00785BC8" w:rsidRDefault="001B01C0" w:rsidP="001B01C0">
      <w:pPr>
        <w:rPr>
          <w:rFonts w:ascii="Garamond" w:hAnsi="Garamond"/>
          <w:sz w:val="22"/>
          <w:szCs w:val="22"/>
        </w:rPr>
      </w:pPr>
      <w:r>
        <w:rPr>
          <w:rFonts w:ascii="Garamond" w:hAnsi="Garamond"/>
          <w:sz w:val="22"/>
          <w:szCs w:val="22"/>
        </w:rPr>
        <w:t>Minimum 2.5 GPA</w:t>
      </w:r>
    </w:p>
    <w:p w:rsidR="001B01C0" w:rsidRPr="00785BC8" w:rsidRDefault="001B01C0" w:rsidP="001B01C0">
      <w:pPr>
        <w:rPr>
          <w:rFonts w:ascii="Garamond" w:hAnsi="Garamond"/>
          <w:sz w:val="22"/>
          <w:szCs w:val="22"/>
        </w:rPr>
      </w:pPr>
      <w:r w:rsidRPr="00785BC8">
        <w:rPr>
          <w:rFonts w:ascii="Garamond" w:hAnsi="Garamond"/>
          <w:sz w:val="22"/>
          <w:szCs w:val="22"/>
        </w:rPr>
        <w:t>Successfully completed:</w:t>
      </w:r>
    </w:p>
    <w:p w:rsidR="001B01C0" w:rsidRPr="00785BC8" w:rsidRDefault="001B01C0" w:rsidP="001B01C0">
      <w:pPr>
        <w:pStyle w:val="ListParagraph"/>
        <w:numPr>
          <w:ilvl w:val="0"/>
          <w:numId w:val="1"/>
        </w:numPr>
        <w:rPr>
          <w:rFonts w:ascii="Garamond" w:hAnsi="Garamond"/>
          <w:sz w:val="22"/>
          <w:szCs w:val="22"/>
        </w:rPr>
      </w:pPr>
      <w:r w:rsidRPr="00785BC8">
        <w:rPr>
          <w:rFonts w:ascii="Garamond" w:hAnsi="Garamond"/>
          <w:sz w:val="22"/>
          <w:szCs w:val="22"/>
        </w:rPr>
        <w:t>2 appropriate mathematics courses</w:t>
      </w:r>
    </w:p>
    <w:p w:rsidR="001B01C0" w:rsidRPr="00785BC8" w:rsidRDefault="001B01C0" w:rsidP="001B01C0">
      <w:pPr>
        <w:pStyle w:val="ListParagraph"/>
        <w:numPr>
          <w:ilvl w:val="0"/>
          <w:numId w:val="1"/>
        </w:numPr>
        <w:rPr>
          <w:rFonts w:ascii="Garamond" w:hAnsi="Garamond"/>
          <w:sz w:val="22"/>
          <w:szCs w:val="22"/>
        </w:rPr>
      </w:pPr>
      <w:r w:rsidRPr="00785BC8">
        <w:rPr>
          <w:rFonts w:ascii="Garamond" w:hAnsi="Garamond"/>
          <w:sz w:val="22"/>
          <w:szCs w:val="22"/>
        </w:rPr>
        <w:t>1 appropriate science course</w:t>
      </w:r>
    </w:p>
    <w:p w:rsidR="001B01C0" w:rsidRPr="00785BC8" w:rsidRDefault="001B01C0" w:rsidP="001B01C0">
      <w:pPr>
        <w:pStyle w:val="ListParagraph"/>
        <w:numPr>
          <w:ilvl w:val="0"/>
          <w:numId w:val="1"/>
        </w:numPr>
        <w:rPr>
          <w:rFonts w:ascii="Garamond" w:hAnsi="Garamond"/>
          <w:sz w:val="22"/>
          <w:szCs w:val="22"/>
        </w:rPr>
      </w:pPr>
      <w:r w:rsidRPr="00785BC8">
        <w:rPr>
          <w:rFonts w:ascii="Garamond" w:hAnsi="Garamond"/>
          <w:sz w:val="22"/>
          <w:szCs w:val="22"/>
        </w:rPr>
        <w:t>1 geosciences course</w:t>
      </w:r>
    </w:p>
    <w:p w:rsidR="001B01C0" w:rsidRDefault="001B01C0" w:rsidP="00D12CAA">
      <w:pPr>
        <w:jc w:val="both"/>
        <w:rPr>
          <w:rFonts w:ascii="Garamond" w:hAnsi="Garamond"/>
          <w:sz w:val="20"/>
          <w:szCs w:val="20"/>
        </w:rPr>
        <w:sectPr w:rsidR="001B01C0" w:rsidSect="00EC739E">
          <w:type w:val="continuous"/>
          <w:pgSz w:w="12240" w:h="15840" w:code="1"/>
          <w:pgMar w:top="720" w:right="720" w:bottom="720" w:left="720" w:header="720" w:footer="720" w:gutter="0"/>
          <w:cols w:num="2" w:space="720"/>
          <w:docGrid w:linePitch="360"/>
        </w:sectPr>
      </w:pPr>
    </w:p>
    <w:p w:rsidR="001B01C0" w:rsidRDefault="001B01C0" w:rsidP="00D12CAA">
      <w:pPr>
        <w:jc w:val="both"/>
        <w:rPr>
          <w:rFonts w:ascii="Garamond" w:hAnsi="Garamond"/>
          <w:sz w:val="20"/>
          <w:szCs w:val="20"/>
        </w:rPr>
      </w:pPr>
    </w:p>
    <w:p w:rsidR="001B01C0" w:rsidRDefault="001B01C0" w:rsidP="00D12CAA">
      <w:pPr>
        <w:jc w:val="both"/>
        <w:rPr>
          <w:rFonts w:ascii="Garamond" w:hAnsi="Garamond"/>
          <w:sz w:val="20"/>
          <w:szCs w:val="20"/>
        </w:rPr>
      </w:pPr>
    </w:p>
    <w:p w:rsidR="001B01C0" w:rsidRDefault="001B01C0" w:rsidP="00D12CAA">
      <w:pPr>
        <w:jc w:val="both"/>
        <w:rPr>
          <w:rFonts w:ascii="Garamond" w:hAnsi="Garamond"/>
          <w:sz w:val="20"/>
          <w:szCs w:val="20"/>
        </w:rPr>
        <w:sectPr w:rsidR="001B01C0" w:rsidSect="00EC739E">
          <w:type w:val="continuous"/>
          <w:pgSz w:w="12240" w:h="15840" w:code="1"/>
          <w:pgMar w:top="720" w:right="720" w:bottom="720" w:left="720" w:header="720" w:footer="720" w:gutter="0"/>
          <w:cols w:num="2" w:space="720"/>
          <w:docGrid w:linePitch="360"/>
        </w:sectPr>
      </w:pPr>
    </w:p>
    <w:p w:rsidR="00E94C7A" w:rsidRDefault="00E94C7A" w:rsidP="00E94C7A">
      <w:pPr>
        <w:jc w:val="both"/>
        <w:rPr>
          <w:rFonts w:ascii="Garamond" w:hAnsi="Garamond"/>
          <w:sz w:val="20"/>
          <w:szCs w:val="20"/>
        </w:rPr>
      </w:pPr>
      <w:r>
        <w:rPr>
          <w:rFonts w:ascii="Garamond" w:hAnsi="Garamond"/>
          <w:sz w:val="20"/>
          <w:szCs w:val="20"/>
        </w:rPr>
        <w:lastRenderedPageBreak/>
        <w:t xml:space="preserve">Academic Advisor:  Suzanne </w:t>
      </w:r>
      <w:proofErr w:type="gramStart"/>
      <w:r>
        <w:rPr>
          <w:rFonts w:ascii="Garamond" w:hAnsi="Garamond"/>
          <w:sz w:val="20"/>
          <w:szCs w:val="20"/>
        </w:rPr>
        <w:t xml:space="preserve">Rosser  </w:t>
      </w:r>
      <w:proofErr w:type="gramEnd"/>
      <w:r>
        <w:rPr>
          <w:rFonts w:ascii="Garamond" w:hAnsi="Garamond"/>
          <w:sz w:val="20"/>
          <w:szCs w:val="20"/>
        </w:rPr>
        <w:fldChar w:fldCharType="begin"/>
      </w:r>
      <w:r>
        <w:rPr>
          <w:rFonts w:ascii="Garamond" w:hAnsi="Garamond"/>
          <w:sz w:val="20"/>
          <w:szCs w:val="20"/>
        </w:rPr>
        <w:instrText xml:space="preserve"> HYPERLINK "mailto:</w:instrText>
      </w:r>
      <w:r w:rsidRPr="00E913FC">
        <w:rPr>
          <w:rFonts w:ascii="Garamond" w:hAnsi="Garamond"/>
          <w:sz w:val="20"/>
          <w:szCs w:val="20"/>
        </w:rPr>
        <w:instrText>crosser@tamu.edu</w:instrText>
      </w:r>
      <w:r>
        <w:rPr>
          <w:rFonts w:ascii="Garamond" w:hAnsi="Garamond"/>
          <w:sz w:val="20"/>
          <w:szCs w:val="20"/>
        </w:rPr>
        <w:instrText xml:space="preserve">" </w:instrText>
      </w:r>
      <w:r>
        <w:rPr>
          <w:rFonts w:ascii="Garamond" w:hAnsi="Garamond"/>
          <w:sz w:val="20"/>
          <w:szCs w:val="20"/>
        </w:rPr>
        <w:fldChar w:fldCharType="separate"/>
      </w:r>
      <w:r w:rsidRPr="00782FB4">
        <w:rPr>
          <w:rStyle w:val="Hyperlink"/>
          <w:rFonts w:ascii="Garamond" w:hAnsi="Garamond"/>
          <w:sz w:val="20"/>
          <w:szCs w:val="20"/>
        </w:rPr>
        <w:t>crosser@tamu.edu</w:t>
      </w:r>
      <w:r>
        <w:rPr>
          <w:rFonts w:ascii="Garamond" w:hAnsi="Garamond"/>
          <w:sz w:val="20"/>
          <w:szCs w:val="20"/>
        </w:rPr>
        <w:fldChar w:fldCharType="end"/>
      </w:r>
    </w:p>
    <w:p w:rsidR="00D12CAA" w:rsidRPr="004D0DFE" w:rsidRDefault="00D12CAA" w:rsidP="00D12CAA">
      <w:pPr>
        <w:jc w:val="both"/>
        <w:rPr>
          <w:rFonts w:ascii="Garamond" w:hAnsi="Garamond"/>
          <w:sz w:val="20"/>
          <w:szCs w:val="20"/>
        </w:rPr>
      </w:pPr>
    </w:p>
    <w:p w:rsidR="0080111A" w:rsidRDefault="0080111A">
      <w:pPr>
        <w:pStyle w:val="BodyText"/>
        <w:rPr>
          <w:sz w:val="16"/>
        </w:rPr>
        <w:sectPr w:rsidR="0080111A" w:rsidSect="00EC739E">
          <w:type w:val="continuous"/>
          <w:pgSz w:w="12240" w:h="15840" w:code="1"/>
          <w:pgMar w:top="720" w:right="720" w:bottom="720" w:left="720" w:header="720" w:footer="720" w:gutter="0"/>
          <w:cols w:space="720" w:equalWidth="0">
            <w:col w:w="10800" w:space="720"/>
          </w:cols>
          <w:docGrid w:linePitch="360"/>
        </w:sectPr>
      </w:pPr>
    </w:p>
    <w:p w:rsidR="006C0169" w:rsidRPr="005C3B12" w:rsidRDefault="006C0169" w:rsidP="00CF711D">
      <w:pPr>
        <w:pStyle w:val="BodyText"/>
        <w:jc w:val="center"/>
        <w:outlineLvl w:val="0"/>
        <w:rPr>
          <w:rFonts w:ascii="Aquaduct" w:hAnsi="Aquaduct"/>
          <w:b/>
          <w:bCs/>
          <w:color w:val="365F91" w:themeColor="accent1" w:themeShade="BF"/>
          <w:sz w:val="22"/>
          <w:szCs w:val="22"/>
        </w:rPr>
      </w:pPr>
      <w:r w:rsidRPr="005C3B12">
        <w:rPr>
          <w:rFonts w:ascii="Aquaduct" w:hAnsi="Aquaduct"/>
          <w:b/>
          <w:bCs/>
          <w:color w:val="365F91" w:themeColor="accent1" w:themeShade="BF"/>
          <w:sz w:val="22"/>
          <w:szCs w:val="22"/>
        </w:rPr>
        <w:lastRenderedPageBreak/>
        <w:t>SAMPLE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990"/>
      </w:tblGrid>
      <w:tr w:rsidR="00E66FF9" w:rsidRPr="00E66FF9" w:rsidTr="00A37A4E">
        <w:tc>
          <w:tcPr>
            <w:tcW w:w="3978" w:type="dxa"/>
            <w:shd w:val="clear" w:color="auto" w:fill="95B3D7" w:themeFill="accent1" w:themeFillTint="99"/>
          </w:tcPr>
          <w:p w:rsidR="006C0169" w:rsidRPr="005C3B12" w:rsidRDefault="00E94C7A" w:rsidP="00E94C7A">
            <w:pPr>
              <w:jc w:val="both"/>
              <w:rPr>
                <w:rFonts w:ascii="Garamond" w:hAnsi="Garamond"/>
                <w:b/>
                <w:bCs/>
                <w:color w:val="FF0000"/>
                <w:sz w:val="22"/>
                <w:szCs w:val="22"/>
              </w:rPr>
            </w:pPr>
            <w:r w:rsidRPr="00A37A4E">
              <w:rPr>
                <w:rFonts w:ascii="Garamond" w:hAnsi="Garamond"/>
                <w:b/>
                <w:bCs/>
                <w:color w:val="C00000"/>
              </w:rPr>
              <w:t>SEMESTER 1</w:t>
            </w:r>
          </w:p>
        </w:tc>
        <w:tc>
          <w:tcPr>
            <w:tcW w:w="990" w:type="dxa"/>
            <w:shd w:val="clear" w:color="auto" w:fill="95B3D7" w:themeFill="accent1" w:themeFillTint="99"/>
          </w:tcPr>
          <w:p w:rsidR="006C0169" w:rsidRPr="005C3B12" w:rsidRDefault="006C0169">
            <w:pPr>
              <w:jc w:val="center"/>
              <w:rPr>
                <w:rFonts w:ascii="Garamond" w:hAnsi="Garamond"/>
                <w:b/>
                <w:bCs/>
                <w:color w:val="FF0000"/>
                <w:sz w:val="22"/>
                <w:szCs w:val="22"/>
              </w:rPr>
            </w:pPr>
            <w:r w:rsidRPr="00A37A4E">
              <w:rPr>
                <w:rFonts w:ascii="Garamond" w:hAnsi="Garamond"/>
                <w:b/>
                <w:bCs/>
                <w:color w:val="C00000"/>
                <w:sz w:val="22"/>
                <w:szCs w:val="22"/>
              </w:rPr>
              <w:t>Hrs.</w:t>
            </w:r>
          </w:p>
        </w:tc>
      </w:tr>
      <w:tr w:rsidR="006C0169" w:rsidRPr="00B03AB3" w:rsidTr="00B501C1">
        <w:tc>
          <w:tcPr>
            <w:tcW w:w="3978" w:type="dxa"/>
          </w:tcPr>
          <w:p w:rsidR="006C0169" w:rsidRPr="00B03AB3" w:rsidRDefault="001B01C0" w:rsidP="00506EFB">
            <w:pPr>
              <w:jc w:val="both"/>
              <w:rPr>
                <w:rFonts w:ascii="Garamond" w:hAnsi="Garamond"/>
                <w:bCs/>
                <w:sz w:val="22"/>
                <w:szCs w:val="22"/>
              </w:rPr>
            </w:pPr>
            <w:r>
              <w:rPr>
                <w:rFonts w:ascii="Garamond" w:hAnsi="Garamond"/>
                <w:bCs/>
                <w:sz w:val="22"/>
                <w:szCs w:val="22"/>
              </w:rPr>
              <w:t>CHEM 1411</w:t>
            </w:r>
            <w:r w:rsidR="00506EFB">
              <w:rPr>
                <w:rFonts w:ascii="Garamond" w:hAnsi="Garamond"/>
                <w:bCs/>
                <w:sz w:val="22"/>
                <w:szCs w:val="22"/>
              </w:rPr>
              <w:t xml:space="preserve"> </w:t>
            </w:r>
          </w:p>
        </w:tc>
        <w:tc>
          <w:tcPr>
            <w:tcW w:w="990" w:type="dxa"/>
          </w:tcPr>
          <w:p w:rsidR="006C0169" w:rsidRPr="00B03AB3" w:rsidRDefault="001B01C0">
            <w:pPr>
              <w:jc w:val="center"/>
              <w:rPr>
                <w:rFonts w:ascii="Garamond" w:hAnsi="Garamond"/>
                <w:bCs/>
                <w:sz w:val="22"/>
                <w:szCs w:val="22"/>
              </w:rPr>
            </w:pPr>
            <w:r>
              <w:rPr>
                <w:rFonts w:ascii="Garamond" w:hAnsi="Garamond"/>
                <w:bCs/>
                <w:sz w:val="22"/>
                <w:szCs w:val="22"/>
              </w:rPr>
              <w:t>4</w:t>
            </w:r>
          </w:p>
        </w:tc>
      </w:tr>
      <w:tr w:rsidR="006C0169" w:rsidRPr="00B03AB3" w:rsidTr="00B501C1">
        <w:tc>
          <w:tcPr>
            <w:tcW w:w="3978" w:type="dxa"/>
          </w:tcPr>
          <w:p w:rsidR="006C0169" w:rsidRPr="00B03AB3" w:rsidRDefault="00843B05" w:rsidP="00506EFB">
            <w:pPr>
              <w:jc w:val="both"/>
              <w:rPr>
                <w:rFonts w:ascii="Garamond" w:hAnsi="Garamond"/>
                <w:bCs/>
                <w:sz w:val="22"/>
                <w:szCs w:val="22"/>
              </w:rPr>
            </w:pPr>
            <w:r>
              <w:rPr>
                <w:rFonts w:ascii="Garamond" w:hAnsi="Garamond"/>
                <w:bCs/>
                <w:sz w:val="22"/>
                <w:szCs w:val="22"/>
              </w:rPr>
              <w:t>ENGL 1</w:t>
            </w:r>
            <w:r w:rsidR="001B01C0">
              <w:rPr>
                <w:rFonts w:ascii="Garamond" w:hAnsi="Garamond"/>
                <w:bCs/>
                <w:sz w:val="22"/>
                <w:szCs w:val="22"/>
              </w:rPr>
              <w:t>301 (if needed)</w:t>
            </w:r>
          </w:p>
        </w:tc>
        <w:tc>
          <w:tcPr>
            <w:tcW w:w="990" w:type="dxa"/>
          </w:tcPr>
          <w:p w:rsidR="006C0169" w:rsidRPr="00B03AB3" w:rsidRDefault="00843B05">
            <w:pPr>
              <w:jc w:val="center"/>
              <w:rPr>
                <w:rFonts w:ascii="Garamond" w:hAnsi="Garamond"/>
                <w:bCs/>
                <w:sz w:val="22"/>
                <w:szCs w:val="22"/>
              </w:rPr>
            </w:pPr>
            <w:r>
              <w:rPr>
                <w:rFonts w:ascii="Garamond" w:hAnsi="Garamond"/>
                <w:bCs/>
                <w:sz w:val="22"/>
                <w:szCs w:val="22"/>
              </w:rPr>
              <w:t>3</w:t>
            </w:r>
          </w:p>
        </w:tc>
      </w:tr>
      <w:tr w:rsidR="006C0169" w:rsidRPr="00B03AB3" w:rsidTr="00B501C1">
        <w:tc>
          <w:tcPr>
            <w:tcW w:w="3978" w:type="dxa"/>
          </w:tcPr>
          <w:p w:rsidR="006C0169" w:rsidRPr="00B03AB3" w:rsidRDefault="00843B05" w:rsidP="00506EFB">
            <w:pPr>
              <w:jc w:val="both"/>
              <w:rPr>
                <w:rFonts w:ascii="Garamond" w:hAnsi="Garamond"/>
                <w:sz w:val="22"/>
                <w:szCs w:val="22"/>
              </w:rPr>
            </w:pPr>
            <w:r>
              <w:rPr>
                <w:rFonts w:ascii="Garamond" w:hAnsi="Garamond"/>
                <w:sz w:val="22"/>
                <w:szCs w:val="22"/>
              </w:rPr>
              <w:t>GEOL 1</w:t>
            </w:r>
            <w:r w:rsidR="001B01C0">
              <w:rPr>
                <w:rFonts w:ascii="Garamond" w:hAnsi="Garamond"/>
                <w:sz w:val="22"/>
                <w:szCs w:val="22"/>
              </w:rPr>
              <w:t>40</w:t>
            </w:r>
            <w:r w:rsidR="0096353E">
              <w:rPr>
                <w:rFonts w:ascii="Garamond" w:hAnsi="Garamond"/>
                <w:sz w:val="22"/>
                <w:szCs w:val="22"/>
              </w:rPr>
              <w:t>3</w:t>
            </w:r>
          </w:p>
        </w:tc>
        <w:tc>
          <w:tcPr>
            <w:tcW w:w="990" w:type="dxa"/>
          </w:tcPr>
          <w:p w:rsidR="006C0169" w:rsidRPr="00B03AB3" w:rsidRDefault="00843B05">
            <w:pPr>
              <w:jc w:val="center"/>
              <w:rPr>
                <w:rFonts w:ascii="Garamond" w:hAnsi="Garamond"/>
                <w:sz w:val="22"/>
                <w:szCs w:val="22"/>
              </w:rPr>
            </w:pPr>
            <w:r>
              <w:rPr>
                <w:rFonts w:ascii="Garamond" w:hAnsi="Garamond"/>
                <w:sz w:val="22"/>
                <w:szCs w:val="22"/>
              </w:rPr>
              <w:t>4</w:t>
            </w:r>
          </w:p>
        </w:tc>
      </w:tr>
      <w:tr w:rsidR="00843B05" w:rsidRPr="00B03AB3" w:rsidTr="00B501C1">
        <w:tc>
          <w:tcPr>
            <w:tcW w:w="3978" w:type="dxa"/>
          </w:tcPr>
          <w:p w:rsidR="00843B05" w:rsidRDefault="00843B05" w:rsidP="00BD73B3">
            <w:pPr>
              <w:jc w:val="both"/>
              <w:rPr>
                <w:rFonts w:ascii="Garamond" w:hAnsi="Garamond"/>
                <w:sz w:val="22"/>
                <w:szCs w:val="22"/>
              </w:rPr>
            </w:pPr>
            <w:r>
              <w:rPr>
                <w:rFonts w:ascii="Garamond" w:hAnsi="Garamond"/>
                <w:sz w:val="22"/>
                <w:szCs w:val="22"/>
              </w:rPr>
              <w:t xml:space="preserve">MATH </w:t>
            </w:r>
            <w:r w:rsidR="0096353E">
              <w:rPr>
                <w:rFonts w:ascii="Garamond" w:hAnsi="Garamond"/>
                <w:sz w:val="22"/>
                <w:szCs w:val="22"/>
              </w:rPr>
              <w:t>2413</w:t>
            </w:r>
          </w:p>
        </w:tc>
        <w:tc>
          <w:tcPr>
            <w:tcW w:w="990" w:type="dxa"/>
          </w:tcPr>
          <w:p w:rsidR="00843B05" w:rsidRDefault="00BD73B3" w:rsidP="003336E8">
            <w:pPr>
              <w:jc w:val="center"/>
              <w:rPr>
                <w:rFonts w:ascii="Garamond" w:hAnsi="Garamond"/>
                <w:sz w:val="22"/>
                <w:szCs w:val="22"/>
              </w:rPr>
            </w:pPr>
            <w:r>
              <w:rPr>
                <w:rFonts w:ascii="Garamond" w:hAnsi="Garamond"/>
                <w:sz w:val="22"/>
                <w:szCs w:val="22"/>
              </w:rPr>
              <w:t>4</w:t>
            </w:r>
          </w:p>
        </w:tc>
      </w:tr>
      <w:tr w:rsidR="00BB5D3B" w:rsidRPr="00B03AB3" w:rsidTr="00B501C1">
        <w:tc>
          <w:tcPr>
            <w:tcW w:w="3978" w:type="dxa"/>
          </w:tcPr>
          <w:p w:rsidR="00BB5D3B" w:rsidRPr="00B03AB3" w:rsidRDefault="00BB5D3B">
            <w:pPr>
              <w:jc w:val="both"/>
              <w:rPr>
                <w:rFonts w:ascii="Garamond" w:hAnsi="Garamond"/>
                <w:sz w:val="22"/>
                <w:szCs w:val="22"/>
              </w:rPr>
            </w:pPr>
            <w:r>
              <w:rPr>
                <w:rFonts w:ascii="Garamond" w:hAnsi="Garamond"/>
                <w:sz w:val="22"/>
                <w:szCs w:val="22"/>
              </w:rPr>
              <w:t>Total Hours</w:t>
            </w:r>
          </w:p>
        </w:tc>
        <w:tc>
          <w:tcPr>
            <w:tcW w:w="990" w:type="dxa"/>
          </w:tcPr>
          <w:p w:rsidR="00BB5D3B" w:rsidRPr="00B03AB3" w:rsidRDefault="00843B05" w:rsidP="003336E8">
            <w:pPr>
              <w:jc w:val="center"/>
              <w:rPr>
                <w:rFonts w:ascii="Garamond" w:hAnsi="Garamond"/>
                <w:sz w:val="22"/>
                <w:szCs w:val="22"/>
              </w:rPr>
            </w:pPr>
            <w:r>
              <w:rPr>
                <w:rFonts w:ascii="Garamond" w:hAnsi="Garamond"/>
                <w:sz w:val="22"/>
                <w:szCs w:val="22"/>
              </w:rPr>
              <w:t>1</w:t>
            </w:r>
            <w:r w:rsidR="00BD73B3">
              <w:rPr>
                <w:rFonts w:ascii="Garamond" w:hAnsi="Garamond"/>
                <w:sz w:val="22"/>
                <w:szCs w:val="22"/>
              </w:rPr>
              <w:t>5</w:t>
            </w:r>
          </w:p>
        </w:tc>
      </w:tr>
    </w:tbl>
    <w:p w:rsidR="006C0169" w:rsidRDefault="006C0169">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990"/>
      </w:tblGrid>
      <w:tr w:rsidR="00A37A4E" w:rsidRPr="00A37A4E" w:rsidTr="00A37A4E">
        <w:tc>
          <w:tcPr>
            <w:tcW w:w="3978" w:type="dxa"/>
            <w:shd w:val="clear" w:color="auto" w:fill="95B3D7" w:themeFill="accent1" w:themeFillTint="99"/>
          </w:tcPr>
          <w:p w:rsidR="006C0169" w:rsidRPr="00A37A4E" w:rsidRDefault="00E94C7A">
            <w:pPr>
              <w:jc w:val="both"/>
              <w:rPr>
                <w:rFonts w:ascii="Garamond" w:hAnsi="Garamond"/>
                <w:b/>
                <w:bCs/>
                <w:color w:val="C00000"/>
                <w:sz w:val="22"/>
                <w:szCs w:val="22"/>
              </w:rPr>
            </w:pPr>
            <w:r w:rsidRPr="00A37A4E">
              <w:rPr>
                <w:rFonts w:ascii="Garamond" w:hAnsi="Garamond"/>
                <w:b/>
                <w:bCs/>
                <w:color w:val="C00000"/>
                <w:sz w:val="22"/>
                <w:szCs w:val="22"/>
              </w:rPr>
              <w:t>SEMESTER</w:t>
            </w:r>
            <w:r w:rsidR="006C0169" w:rsidRPr="00A37A4E">
              <w:rPr>
                <w:rFonts w:ascii="Garamond" w:hAnsi="Garamond"/>
                <w:b/>
                <w:bCs/>
                <w:color w:val="C00000"/>
                <w:sz w:val="22"/>
                <w:szCs w:val="22"/>
              </w:rPr>
              <w:t xml:space="preserve"> 2</w:t>
            </w:r>
          </w:p>
        </w:tc>
        <w:tc>
          <w:tcPr>
            <w:tcW w:w="990" w:type="dxa"/>
            <w:shd w:val="clear" w:color="auto" w:fill="95B3D7" w:themeFill="accent1" w:themeFillTint="99"/>
          </w:tcPr>
          <w:p w:rsidR="006C0169" w:rsidRPr="00A37A4E" w:rsidRDefault="006C0169">
            <w:pPr>
              <w:jc w:val="center"/>
              <w:rPr>
                <w:rFonts w:ascii="Garamond" w:hAnsi="Garamond"/>
                <w:b/>
                <w:bCs/>
                <w:color w:val="C00000"/>
                <w:sz w:val="22"/>
                <w:szCs w:val="22"/>
              </w:rPr>
            </w:pPr>
            <w:r w:rsidRPr="00A37A4E">
              <w:rPr>
                <w:rFonts w:ascii="Garamond" w:hAnsi="Garamond"/>
                <w:b/>
                <w:bCs/>
                <w:color w:val="C00000"/>
                <w:sz w:val="22"/>
                <w:szCs w:val="22"/>
              </w:rPr>
              <w:t>Hrs.</w:t>
            </w:r>
          </w:p>
        </w:tc>
      </w:tr>
      <w:tr w:rsidR="006C0169" w:rsidRPr="00B03AB3" w:rsidTr="00B501C1">
        <w:tc>
          <w:tcPr>
            <w:tcW w:w="3978" w:type="dxa"/>
          </w:tcPr>
          <w:p w:rsidR="006C0169" w:rsidRPr="00B03AB3" w:rsidRDefault="00843B05" w:rsidP="00506EFB">
            <w:pPr>
              <w:jc w:val="both"/>
              <w:rPr>
                <w:rFonts w:ascii="Garamond" w:hAnsi="Garamond"/>
                <w:bCs/>
                <w:sz w:val="22"/>
                <w:szCs w:val="22"/>
              </w:rPr>
            </w:pPr>
            <w:r>
              <w:rPr>
                <w:rFonts w:ascii="Garamond" w:hAnsi="Garamond"/>
                <w:bCs/>
                <w:sz w:val="22"/>
                <w:szCs w:val="22"/>
              </w:rPr>
              <w:t>CHEM 1</w:t>
            </w:r>
            <w:r w:rsidR="0096353E">
              <w:rPr>
                <w:rFonts w:ascii="Garamond" w:hAnsi="Garamond"/>
                <w:bCs/>
                <w:sz w:val="22"/>
                <w:szCs w:val="22"/>
              </w:rPr>
              <w:t>412</w:t>
            </w:r>
          </w:p>
        </w:tc>
        <w:tc>
          <w:tcPr>
            <w:tcW w:w="990" w:type="dxa"/>
          </w:tcPr>
          <w:p w:rsidR="006C0169" w:rsidRPr="00B03AB3" w:rsidRDefault="0096353E">
            <w:pPr>
              <w:jc w:val="center"/>
              <w:rPr>
                <w:rFonts w:ascii="Garamond" w:hAnsi="Garamond"/>
                <w:bCs/>
                <w:sz w:val="22"/>
                <w:szCs w:val="22"/>
              </w:rPr>
            </w:pPr>
            <w:r>
              <w:rPr>
                <w:rFonts w:ascii="Garamond" w:hAnsi="Garamond"/>
                <w:bCs/>
                <w:sz w:val="22"/>
                <w:szCs w:val="22"/>
              </w:rPr>
              <w:t>4</w:t>
            </w:r>
          </w:p>
        </w:tc>
      </w:tr>
      <w:tr w:rsidR="006C0169" w:rsidRPr="00B03AB3" w:rsidTr="00B501C1">
        <w:tc>
          <w:tcPr>
            <w:tcW w:w="3978" w:type="dxa"/>
          </w:tcPr>
          <w:p w:rsidR="006C0169" w:rsidRPr="00B03AB3" w:rsidRDefault="0096353E">
            <w:pPr>
              <w:jc w:val="both"/>
              <w:rPr>
                <w:rFonts w:ascii="Garamond" w:hAnsi="Garamond"/>
                <w:bCs/>
                <w:sz w:val="22"/>
                <w:szCs w:val="22"/>
              </w:rPr>
            </w:pPr>
            <w:r>
              <w:rPr>
                <w:rFonts w:ascii="Garamond" w:hAnsi="Garamond"/>
                <w:bCs/>
                <w:sz w:val="22"/>
                <w:szCs w:val="22"/>
              </w:rPr>
              <w:t>GOVT 2305</w:t>
            </w:r>
          </w:p>
        </w:tc>
        <w:tc>
          <w:tcPr>
            <w:tcW w:w="990" w:type="dxa"/>
          </w:tcPr>
          <w:p w:rsidR="006C0169" w:rsidRPr="00B03AB3" w:rsidRDefault="0096353E">
            <w:pPr>
              <w:jc w:val="center"/>
              <w:rPr>
                <w:rFonts w:ascii="Garamond" w:hAnsi="Garamond"/>
                <w:bCs/>
                <w:sz w:val="22"/>
                <w:szCs w:val="22"/>
              </w:rPr>
            </w:pPr>
            <w:r>
              <w:rPr>
                <w:rFonts w:ascii="Garamond" w:hAnsi="Garamond"/>
                <w:bCs/>
                <w:sz w:val="22"/>
                <w:szCs w:val="22"/>
              </w:rPr>
              <w:t>3</w:t>
            </w:r>
          </w:p>
        </w:tc>
      </w:tr>
      <w:tr w:rsidR="006C0169" w:rsidRPr="00B03AB3" w:rsidTr="00B501C1">
        <w:tc>
          <w:tcPr>
            <w:tcW w:w="3978" w:type="dxa"/>
          </w:tcPr>
          <w:p w:rsidR="006C0169" w:rsidRPr="00B03AB3" w:rsidRDefault="00843B05" w:rsidP="00BD73B3">
            <w:pPr>
              <w:jc w:val="both"/>
              <w:rPr>
                <w:rFonts w:ascii="Garamond" w:hAnsi="Garamond"/>
                <w:sz w:val="22"/>
                <w:szCs w:val="22"/>
              </w:rPr>
            </w:pPr>
            <w:r>
              <w:rPr>
                <w:rFonts w:ascii="Garamond" w:hAnsi="Garamond"/>
                <w:sz w:val="22"/>
                <w:szCs w:val="22"/>
              </w:rPr>
              <w:t xml:space="preserve">MATH </w:t>
            </w:r>
            <w:r w:rsidR="0096353E">
              <w:rPr>
                <w:rFonts w:ascii="Garamond" w:hAnsi="Garamond"/>
                <w:sz w:val="22"/>
                <w:szCs w:val="22"/>
              </w:rPr>
              <w:t>2414</w:t>
            </w:r>
          </w:p>
        </w:tc>
        <w:tc>
          <w:tcPr>
            <w:tcW w:w="990" w:type="dxa"/>
          </w:tcPr>
          <w:p w:rsidR="006C0169" w:rsidRPr="00B03AB3" w:rsidRDefault="00BD73B3">
            <w:pPr>
              <w:jc w:val="center"/>
              <w:rPr>
                <w:rFonts w:ascii="Garamond" w:hAnsi="Garamond"/>
                <w:sz w:val="22"/>
                <w:szCs w:val="22"/>
              </w:rPr>
            </w:pPr>
            <w:r>
              <w:rPr>
                <w:rFonts w:ascii="Garamond" w:hAnsi="Garamond"/>
                <w:sz w:val="22"/>
                <w:szCs w:val="22"/>
              </w:rPr>
              <w:t>4</w:t>
            </w:r>
          </w:p>
        </w:tc>
      </w:tr>
      <w:tr w:rsidR="00B21DE5" w:rsidRPr="00B03AB3" w:rsidTr="00B501C1">
        <w:tc>
          <w:tcPr>
            <w:tcW w:w="3978" w:type="dxa"/>
          </w:tcPr>
          <w:p w:rsidR="00B21DE5" w:rsidRPr="00B03AB3" w:rsidRDefault="00222999">
            <w:pPr>
              <w:jc w:val="both"/>
              <w:rPr>
                <w:rFonts w:ascii="Garamond" w:hAnsi="Garamond"/>
                <w:sz w:val="22"/>
                <w:szCs w:val="22"/>
              </w:rPr>
            </w:pPr>
            <w:r>
              <w:rPr>
                <w:rFonts w:ascii="Garamond" w:hAnsi="Garamond"/>
                <w:sz w:val="22"/>
                <w:szCs w:val="22"/>
              </w:rPr>
              <w:t>EDUC 1300</w:t>
            </w:r>
          </w:p>
        </w:tc>
        <w:tc>
          <w:tcPr>
            <w:tcW w:w="990" w:type="dxa"/>
          </w:tcPr>
          <w:p w:rsidR="00B21DE5" w:rsidRPr="00B03AB3" w:rsidRDefault="00843B05">
            <w:pPr>
              <w:jc w:val="center"/>
              <w:rPr>
                <w:rFonts w:ascii="Garamond" w:hAnsi="Garamond"/>
                <w:sz w:val="22"/>
                <w:szCs w:val="22"/>
              </w:rPr>
            </w:pPr>
            <w:r>
              <w:rPr>
                <w:rFonts w:ascii="Garamond" w:hAnsi="Garamond"/>
                <w:sz w:val="22"/>
                <w:szCs w:val="22"/>
              </w:rPr>
              <w:t>3</w:t>
            </w:r>
          </w:p>
        </w:tc>
      </w:tr>
      <w:tr w:rsidR="006C0169" w:rsidRPr="00B03AB3" w:rsidTr="00B501C1">
        <w:tc>
          <w:tcPr>
            <w:tcW w:w="3978" w:type="dxa"/>
          </w:tcPr>
          <w:p w:rsidR="006C0169" w:rsidRPr="00B03AB3" w:rsidRDefault="006C0169">
            <w:pPr>
              <w:jc w:val="both"/>
              <w:rPr>
                <w:rFonts w:ascii="Garamond" w:hAnsi="Garamond"/>
                <w:sz w:val="22"/>
                <w:szCs w:val="22"/>
              </w:rPr>
            </w:pPr>
            <w:r w:rsidRPr="00B03AB3">
              <w:rPr>
                <w:rFonts w:ascii="Garamond" w:hAnsi="Garamond"/>
                <w:sz w:val="22"/>
                <w:szCs w:val="22"/>
              </w:rPr>
              <w:t>Total Hours</w:t>
            </w:r>
          </w:p>
        </w:tc>
        <w:tc>
          <w:tcPr>
            <w:tcW w:w="990" w:type="dxa"/>
          </w:tcPr>
          <w:p w:rsidR="006C0169" w:rsidRPr="00B03AB3" w:rsidRDefault="003E47C1" w:rsidP="003336E8">
            <w:pPr>
              <w:jc w:val="center"/>
              <w:rPr>
                <w:rFonts w:ascii="Garamond" w:hAnsi="Garamond"/>
                <w:sz w:val="22"/>
                <w:szCs w:val="22"/>
              </w:rPr>
            </w:pPr>
            <w:r w:rsidRPr="00B03AB3">
              <w:rPr>
                <w:rFonts w:ascii="Garamond" w:hAnsi="Garamond"/>
                <w:sz w:val="22"/>
                <w:szCs w:val="22"/>
              </w:rPr>
              <w:t>1</w:t>
            </w:r>
            <w:r w:rsidR="00EE3A4B">
              <w:rPr>
                <w:rFonts w:ascii="Garamond" w:hAnsi="Garamond"/>
                <w:sz w:val="22"/>
                <w:szCs w:val="22"/>
              </w:rPr>
              <w:t>4</w:t>
            </w:r>
          </w:p>
        </w:tc>
      </w:tr>
    </w:tbl>
    <w:p w:rsidR="006C0169" w:rsidRDefault="006C0169">
      <w:pPr>
        <w:pStyle w:val="BodyText"/>
        <w:rPr>
          <w:sz w:val="22"/>
          <w:szCs w:val="22"/>
        </w:rPr>
      </w:pPr>
    </w:p>
    <w:p w:rsidR="00E94C7A" w:rsidRPr="00B03AB3" w:rsidRDefault="00E94C7A">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990"/>
      </w:tblGrid>
      <w:tr w:rsidR="006C0169" w:rsidRPr="00B03AB3" w:rsidTr="00A37A4E">
        <w:tc>
          <w:tcPr>
            <w:tcW w:w="3978" w:type="dxa"/>
            <w:shd w:val="clear" w:color="auto" w:fill="95B3D7" w:themeFill="accent1" w:themeFillTint="99"/>
          </w:tcPr>
          <w:p w:rsidR="006C0169" w:rsidRPr="00A37A4E" w:rsidRDefault="00E94C7A">
            <w:pPr>
              <w:jc w:val="both"/>
              <w:rPr>
                <w:rFonts w:ascii="Garamond" w:hAnsi="Garamond"/>
                <w:b/>
                <w:bCs/>
                <w:color w:val="C00000"/>
                <w:sz w:val="22"/>
                <w:szCs w:val="22"/>
              </w:rPr>
            </w:pPr>
            <w:r w:rsidRPr="00A37A4E">
              <w:rPr>
                <w:rFonts w:ascii="Garamond" w:hAnsi="Garamond"/>
                <w:b/>
                <w:bCs/>
                <w:color w:val="C00000"/>
                <w:sz w:val="22"/>
                <w:szCs w:val="22"/>
              </w:rPr>
              <w:t>SEMESTER</w:t>
            </w:r>
            <w:r w:rsidR="006C0169" w:rsidRPr="00A37A4E">
              <w:rPr>
                <w:rFonts w:ascii="Garamond" w:hAnsi="Garamond"/>
                <w:b/>
                <w:bCs/>
                <w:color w:val="C00000"/>
                <w:sz w:val="22"/>
                <w:szCs w:val="22"/>
              </w:rPr>
              <w:t xml:space="preserve"> 3</w:t>
            </w:r>
          </w:p>
        </w:tc>
        <w:tc>
          <w:tcPr>
            <w:tcW w:w="990" w:type="dxa"/>
            <w:shd w:val="clear" w:color="auto" w:fill="95B3D7" w:themeFill="accent1" w:themeFillTint="99"/>
          </w:tcPr>
          <w:p w:rsidR="006C0169" w:rsidRPr="00A37A4E" w:rsidRDefault="006C0169">
            <w:pPr>
              <w:jc w:val="center"/>
              <w:rPr>
                <w:rFonts w:ascii="Garamond" w:hAnsi="Garamond"/>
                <w:b/>
                <w:bCs/>
                <w:color w:val="C00000"/>
                <w:sz w:val="22"/>
                <w:szCs w:val="22"/>
              </w:rPr>
            </w:pPr>
            <w:r w:rsidRPr="00A37A4E">
              <w:rPr>
                <w:rFonts w:ascii="Garamond" w:hAnsi="Garamond"/>
                <w:b/>
                <w:bCs/>
                <w:color w:val="C00000"/>
                <w:sz w:val="22"/>
                <w:szCs w:val="22"/>
              </w:rPr>
              <w:t>Hrs.</w:t>
            </w:r>
          </w:p>
        </w:tc>
      </w:tr>
      <w:tr w:rsidR="006C0169" w:rsidRPr="00B03AB3" w:rsidTr="00B501C1">
        <w:tc>
          <w:tcPr>
            <w:tcW w:w="3978" w:type="dxa"/>
          </w:tcPr>
          <w:p w:rsidR="006C0169" w:rsidRPr="00B03AB3" w:rsidRDefault="00843B05">
            <w:pPr>
              <w:jc w:val="both"/>
              <w:rPr>
                <w:rFonts w:ascii="Garamond" w:hAnsi="Garamond"/>
                <w:bCs/>
                <w:sz w:val="22"/>
                <w:szCs w:val="22"/>
              </w:rPr>
            </w:pPr>
            <w:r>
              <w:rPr>
                <w:rFonts w:ascii="Garamond" w:hAnsi="Garamond"/>
                <w:bCs/>
                <w:sz w:val="22"/>
                <w:szCs w:val="22"/>
              </w:rPr>
              <w:t xml:space="preserve">GEOL </w:t>
            </w:r>
            <w:r w:rsidR="00EE3A4B">
              <w:rPr>
                <w:rFonts w:ascii="Garamond" w:hAnsi="Garamond"/>
                <w:bCs/>
                <w:sz w:val="22"/>
                <w:szCs w:val="22"/>
              </w:rPr>
              <w:t>1404</w:t>
            </w:r>
          </w:p>
        </w:tc>
        <w:tc>
          <w:tcPr>
            <w:tcW w:w="990" w:type="dxa"/>
          </w:tcPr>
          <w:p w:rsidR="006C0169" w:rsidRPr="00B03AB3" w:rsidRDefault="00843B05">
            <w:pPr>
              <w:jc w:val="center"/>
              <w:rPr>
                <w:rFonts w:ascii="Garamond" w:hAnsi="Garamond"/>
                <w:bCs/>
                <w:sz w:val="22"/>
                <w:szCs w:val="22"/>
              </w:rPr>
            </w:pPr>
            <w:r>
              <w:rPr>
                <w:rFonts w:ascii="Garamond" w:hAnsi="Garamond"/>
                <w:bCs/>
                <w:sz w:val="22"/>
                <w:szCs w:val="22"/>
              </w:rPr>
              <w:t>4</w:t>
            </w:r>
          </w:p>
        </w:tc>
      </w:tr>
      <w:tr w:rsidR="006C0169" w:rsidRPr="00B03AB3" w:rsidTr="00B501C1">
        <w:tc>
          <w:tcPr>
            <w:tcW w:w="3978" w:type="dxa"/>
          </w:tcPr>
          <w:p w:rsidR="006C0169" w:rsidRPr="00B03AB3" w:rsidRDefault="00222999">
            <w:pPr>
              <w:jc w:val="both"/>
              <w:rPr>
                <w:rFonts w:ascii="Garamond" w:hAnsi="Garamond"/>
                <w:bCs/>
                <w:sz w:val="22"/>
                <w:szCs w:val="22"/>
              </w:rPr>
            </w:pPr>
            <w:r>
              <w:rPr>
                <w:rFonts w:ascii="Garamond" w:hAnsi="Garamond"/>
                <w:bCs/>
                <w:sz w:val="22"/>
                <w:szCs w:val="22"/>
              </w:rPr>
              <w:t>Minor or communication elective</w:t>
            </w:r>
          </w:p>
        </w:tc>
        <w:tc>
          <w:tcPr>
            <w:tcW w:w="990" w:type="dxa"/>
          </w:tcPr>
          <w:p w:rsidR="006C0169" w:rsidRPr="00B03AB3" w:rsidRDefault="00843B05">
            <w:pPr>
              <w:jc w:val="center"/>
              <w:rPr>
                <w:rFonts w:ascii="Garamond" w:hAnsi="Garamond"/>
                <w:bCs/>
                <w:sz w:val="22"/>
                <w:szCs w:val="22"/>
              </w:rPr>
            </w:pPr>
            <w:r>
              <w:rPr>
                <w:rFonts w:ascii="Garamond" w:hAnsi="Garamond"/>
                <w:bCs/>
                <w:sz w:val="22"/>
                <w:szCs w:val="22"/>
              </w:rPr>
              <w:t>3</w:t>
            </w:r>
          </w:p>
        </w:tc>
      </w:tr>
      <w:tr w:rsidR="006C0169" w:rsidRPr="00B03AB3" w:rsidTr="00B501C1">
        <w:tc>
          <w:tcPr>
            <w:tcW w:w="3978" w:type="dxa"/>
          </w:tcPr>
          <w:p w:rsidR="006C0169" w:rsidRPr="00B03AB3" w:rsidRDefault="00BD73B3">
            <w:pPr>
              <w:jc w:val="both"/>
              <w:rPr>
                <w:rFonts w:ascii="Garamond" w:hAnsi="Garamond"/>
                <w:sz w:val="22"/>
                <w:szCs w:val="22"/>
              </w:rPr>
            </w:pPr>
            <w:r>
              <w:rPr>
                <w:rFonts w:ascii="Garamond" w:hAnsi="Garamond"/>
                <w:sz w:val="22"/>
                <w:szCs w:val="22"/>
              </w:rPr>
              <w:t>MATH 2</w:t>
            </w:r>
            <w:r w:rsidR="0096353E">
              <w:rPr>
                <w:rFonts w:ascii="Garamond" w:hAnsi="Garamond"/>
                <w:sz w:val="22"/>
                <w:szCs w:val="22"/>
              </w:rPr>
              <w:t>415</w:t>
            </w:r>
          </w:p>
        </w:tc>
        <w:tc>
          <w:tcPr>
            <w:tcW w:w="990" w:type="dxa"/>
          </w:tcPr>
          <w:p w:rsidR="006C0169" w:rsidRPr="00B03AB3" w:rsidRDefault="00BD73B3">
            <w:pPr>
              <w:jc w:val="center"/>
              <w:rPr>
                <w:rFonts w:ascii="Garamond" w:hAnsi="Garamond"/>
                <w:sz w:val="22"/>
                <w:szCs w:val="22"/>
              </w:rPr>
            </w:pPr>
            <w:r>
              <w:rPr>
                <w:rFonts w:ascii="Garamond" w:hAnsi="Garamond"/>
                <w:sz w:val="22"/>
                <w:szCs w:val="22"/>
              </w:rPr>
              <w:t>3</w:t>
            </w:r>
          </w:p>
        </w:tc>
      </w:tr>
      <w:tr w:rsidR="006C0169" w:rsidRPr="00B03AB3" w:rsidTr="00B501C1">
        <w:tc>
          <w:tcPr>
            <w:tcW w:w="3978" w:type="dxa"/>
          </w:tcPr>
          <w:p w:rsidR="006C0169" w:rsidRPr="00B03AB3" w:rsidRDefault="00BD73B3">
            <w:pPr>
              <w:jc w:val="both"/>
              <w:rPr>
                <w:rFonts w:ascii="Garamond" w:hAnsi="Garamond"/>
                <w:sz w:val="22"/>
                <w:szCs w:val="22"/>
              </w:rPr>
            </w:pPr>
            <w:r>
              <w:rPr>
                <w:rFonts w:ascii="Garamond" w:hAnsi="Garamond"/>
                <w:sz w:val="22"/>
                <w:szCs w:val="22"/>
              </w:rPr>
              <w:t>PHYS 2</w:t>
            </w:r>
            <w:r w:rsidR="00EE3A4B">
              <w:rPr>
                <w:rFonts w:ascii="Garamond" w:hAnsi="Garamond"/>
                <w:sz w:val="22"/>
                <w:szCs w:val="22"/>
              </w:rPr>
              <w:t>425</w:t>
            </w:r>
          </w:p>
        </w:tc>
        <w:tc>
          <w:tcPr>
            <w:tcW w:w="990" w:type="dxa"/>
          </w:tcPr>
          <w:p w:rsidR="006C0169" w:rsidRPr="00B03AB3" w:rsidRDefault="00EE3A4B">
            <w:pPr>
              <w:jc w:val="center"/>
              <w:rPr>
                <w:rFonts w:ascii="Garamond" w:hAnsi="Garamond"/>
                <w:sz w:val="22"/>
                <w:szCs w:val="22"/>
              </w:rPr>
            </w:pPr>
            <w:r>
              <w:rPr>
                <w:rFonts w:ascii="Garamond" w:hAnsi="Garamond"/>
                <w:sz w:val="22"/>
                <w:szCs w:val="22"/>
              </w:rPr>
              <w:t>4</w:t>
            </w:r>
          </w:p>
        </w:tc>
      </w:tr>
      <w:tr w:rsidR="006C0169" w:rsidRPr="00B03AB3" w:rsidTr="00B501C1">
        <w:tc>
          <w:tcPr>
            <w:tcW w:w="3978" w:type="dxa"/>
          </w:tcPr>
          <w:p w:rsidR="006C0169" w:rsidRPr="00B03AB3" w:rsidRDefault="006C0169">
            <w:pPr>
              <w:jc w:val="both"/>
              <w:rPr>
                <w:rFonts w:ascii="Garamond" w:hAnsi="Garamond"/>
                <w:sz w:val="22"/>
                <w:szCs w:val="22"/>
              </w:rPr>
            </w:pPr>
            <w:r w:rsidRPr="00B03AB3">
              <w:rPr>
                <w:rFonts w:ascii="Garamond" w:hAnsi="Garamond"/>
                <w:sz w:val="22"/>
                <w:szCs w:val="22"/>
              </w:rPr>
              <w:t>Total Hours</w:t>
            </w:r>
          </w:p>
        </w:tc>
        <w:tc>
          <w:tcPr>
            <w:tcW w:w="990" w:type="dxa"/>
          </w:tcPr>
          <w:p w:rsidR="006C0169" w:rsidRPr="00B03AB3" w:rsidRDefault="00595FFE">
            <w:pPr>
              <w:jc w:val="center"/>
              <w:rPr>
                <w:rFonts w:ascii="Garamond" w:hAnsi="Garamond"/>
                <w:sz w:val="22"/>
                <w:szCs w:val="22"/>
              </w:rPr>
            </w:pPr>
            <w:r>
              <w:rPr>
                <w:rFonts w:ascii="Garamond" w:hAnsi="Garamond"/>
                <w:sz w:val="22"/>
                <w:szCs w:val="22"/>
              </w:rPr>
              <w:t>1</w:t>
            </w:r>
            <w:r w:rsidR="00843B05">
              <w:rPr>
                <w:rFonts w:ascii="Garamond" w:hAnsi="Garamond"/>
                <w:sz w:val="22"/>
                <w:szCs w:val="22"/>
              </w:rPr>
              <w:t>4</w:t>
            </w:r>
          </w:p>
        </w:tc>
      </w:tr>
    </w:tbl>
    <w:p w:rsidR="006C0169" w:rsidRDefault="006C0169">
      <w:pPr>
        <w:pStyle w:val="BodyText"/>
        <w:rPr>
          <w:sz w:val="22"/>
          <w:szCs w:val="22"/>
        </w:rPr>
      </w:pPr>
    </w:p>
    <w:p w:rsidR="00E94C7A" w:rsidRPr="00B03AB3" w:rsidRDefault="00E94C7A">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990"/>
      </w:tblGrid>
      <w:tr w:rsidR="006C0169" w:rsidRPr="00B03AB3" w:rsidTr="00A37A4E">
        <w:tc>
          <w:tcPr>
            <w:tcW w:w="3978" w:type="dxa"/>
            <w:shd w:val="clear" w:color="auto" w:fill="95B3D7" w:themeFill="accent1" w:themeFillTint="99"/>
          </w:tcPr>
          <w:p w:rsidR="006C0169" w:rsidRPr="00A37A4E" w:rsidRDefault="00E94C7A">
            <w:pPr>
              <w:jc w:val="both"/>
              <w:rPr>
                <w:rFonts w:ascii="Garamond" w:hAnsi="Garamond"/>
                <w:b/>
                <w:bCs/>
                <w:color w:val="C00000"/>
                <w:sz w:val="22"/>
                <w:szCs w:val="22"/>
              </w:rPr>
            </w:pPr>
            <w:r w:rsidRPr="00A37A4E">
              <w:rPr>
                <w:rFonts w:ascii="Garamond" w:hAnsi="Garamond"/>
                <w:b/>
                <w:bCs/>
                <w:color w:val="C00000"/>
                <w:sz w:val="22"/>
                <w:szCs w:val="22"/>
              </w:rPr>
              <w:t>SEMESTER</w:t>
            </w:r>
            <w:r w:rsidR="006C0169" w:rsidRPr="00A37A4E">
              <w:rPr>
                <w:rFonts w:ascii="Garamond" w:hAnsi="Garamond"/>
                <w:b/>
                <w:bCs/>
                <w:color w:val="C00000"/>
                <w:sz w:val="22"/>
                <w:szCs w:val="22"/>
              </w:rPr>
              <w:t xml:space="preserve"> 4</w:t>
            </w:r>
          </w:p>
        </w:tc>
        <w:tc>
          <w:tcPr>
            <w:tcW w:w="990" w:type="dxa"/>
            <w:shd w:val="clear" w:color="auto" w:fill="95B3D7" w:themeFill="accent1" w:themeFillTint="99"/>
          </w:tcPr>
          <w:p w:rsidR="006C0169" w:rsidRPr="00A37A4E" w:rsidRDefault="006C0169">
            <w:pPr>
              <w:jc w:val="center"/>
              <w:rPr>
                <w:rFonts w:ascii="Garamond" w:hAnsi="Garamond"/>
                <w:b/>
                <w:bCs/>
                <w:color w:val="C00000"/>
                <w:sz w:val="22"/>
                <w:szCs w:val="22"/>
              </w:rPr>
            </w:pPr>
            <w:r w:rsidRPr="00A37A4E">
              <w:rPr>
                <w:rFonts w:ascii="Garamond" w:hAnsi="Garamond"/>
                <w:b/>
                <w:bCs/>
                <w:color w:val="C00000"/>
                <w:sz w:val="22"/>
                <w:szCs w:val="22"/>
              </w:rPr>
              <w:t>Hrs.</w:t>
            </w:r>
          </w:p>
        </w:tc>
      </w:tr>
      <w:tr w:rsidR="006C0169" w:rsidRPr="00B03AB3" w:rsidTr="00B501C1">
        <w:tc>
          <w:tcPr>
            <w:tcW w:w="3978" w:type="dxa"/>
          </w:tcPr>
          <w:p w:rsidR="006C0169" w:rsidRPr="00B03AB3" w:rsidRDefault="00222999">
            <w:pPr>
              <w:jc w:val="both"/>
              <w:rPr>
                <w:rFonts w:ascii="Garamond" w:hAnsi="Garamond"/>
                <w:sz w:val="22"/>
                <w:szCs w:val="22"/>
              </w:rPr>
            </w:pPr>
            <w:r>
              <w:rPr>
                <w:rFonts w:ascii="Garamond" w:hAnsi="Garamond"/>
                <w:sz w:val="22"/>
                <w:szCs w:val="22"/>
              </w:rPr>
              <w:t>Geology elective (GEOL 1405 or 1445)</w:t>
            </w:r>
          </w:p>
        </w:tc>
        <w:tc>
          <w:tcPr>
            <w:tcW w:w="990" w:type="dxa"/>
          </w:tcPr>
          <w:p w:rsidR="006C0169" w:rsidRPr="00B03AB3" w:rsidRDefault="00843B05">
            <w:pPr>
              <w:jc w:val="center"/>
              <w:rPr>
                <w:rFonts w:ascii="Garamond" w:hAnsi="Garamond"/>
                <w:sz w:val="22"/>
                <w:szCs w:val="22"/>
              </w:rPr>
            </w:pPr>
            <w:r>
              <w:rPr>
                <w:rFonts w:ascii="Garamond" w:hAnsi="Garamond"/>
                <w:sz w:val="22"/>
                <w:szCs w:val="22"/>
              </w:rPr>
              <w:t>4</w:t>
            </w:r>
          </w:p>
        </w:tc>
      </w:tr>
      <w:tr w:rsidR="006C0169" w:rsidRPr="00B03AB3" w:rsidTr="00B501C1">
        <w:tc>
          <w:tcPr>
            <w:tcW w:w="3978" w:type="dxa"/>
          </w:tcPr>
          <w:p w:rsidR="006C0169" w:rsidRPr="00B03AB3" w:rsidRDefault="00222999" w:rsidP="00EE3A4B">
            <w:pPr>
              <w:jc w:val="both"/>
              <w:rPr>
                <w:rFonts w:ascii="Garamond" w:hAnsi="Garamond"/>
                <w:sz w:val="22"/>
                <w:szCs w:val="22"/>
              </w:rPr>
            </w:pPr>
            <w:r>
              <w:rPr>
                <w:rFonts w:ascii="Garamond" w:hAnsi="Garamond"/>
                <w:sz w:val="22"/>
                <w:szCs w:val="22"/>
              </w:rPr>
              <w:t>Language, philosophy and culture elective</w:t>
            </w:r>
          </w:p>
        </w:tc>
        <w:tc>
          <w:tcPr>
            <w:tcW w:w="990" w:type="dxa"/>
          </w:tcPr>
          <w:p w:rsidR="006C0169" w:rsidRPr="00B03AB3" w:rsidRDefault="00843B05">
            <w:pPr>
              <w:jc w:val="center"/>
              <w:rPr>
                <w:rFonts w:ascii="Garamond" w:hAnsi="Garamond"/>
                <w:sz w:val="22"/>
                <w:szCs w:val="22"/>
              </w:rPr>
            </w:pPr>
            <w:r>
              <w:rPr>
                <w:rFonts w:ascii="Garamond" w:hAnsi="Garamond"/>
                <w:sz w:val="22"/>
                <w:szCs w:val="22"/>
              </w:rPr>
              <w:t>3</w:t>
            </w:r>
          </w:p>
        </w:tc>
      </w:tr>
      <w:tr w:rsidR="006C0169" w:rsidRPr="00B03AB3" w:rsidTr="00B501C1">
        <w:tc>
          <w:tcPr>
            <w:tcW w:w="3978" w:type="dxa"/>
          </w:tcPr>
          <w:p w:rsidR="006C0169" w:rsidRPr="00B03AB3" w:rsidRDefault="00EE3A4B">
            <w:pPr>
              <w:jc w:val="both"/>
              <w:rPr>
                <w:rFonts w:ascii="Garamond" w:hAnsi="Garamond"/>
                <w:sz w:val="22"/>
                <w:szCs w:val="22"/>
              </w:rPr>
            </w:pPr>
            <w:r>
              <w:rPr>
                <w:rFonts w:ascii="Garamond" w:hAnsi="Garamond"/>
                <w:sz w:val="22"/>
                <w:szCs w:val="22"/>
              </w:rPr>
              <w:t>GOVT 2306</w:t>
            </w:r>
          </w:p>
        </w:tc>
        <w:tc>
          <w:tcPr>
            <w:tcW w:w="990" w:type="dxa"/>
          </w:tcPr>
          <w:p w:rsidR="006C0169" w:rsidRPr="00B03AB3" w:rsidRDefault="00BD73B3">
            <w:pPr>
              <w:jc w:val="center"/>
              <w:rPr>
                <w:rFonts w:ascii="Garamond" w:hAnsi="Garamond"/>
                <w:sz w:val="22"/>
                <w:szCs w:val="22"/>
              </w:rPr>
            </w:pPr>
            <w:r>
              <w:rPr>
                <w:rFonts w:ascii="Garamond" w:hAnsi="Garamond"/>
                <w:sz w:val="22"/>
                <w:szCs w:val="22"/>
              </w:rPr>
              <w:t>3</w:t>
            </w:r>
          </w:p>
        </w:tc>
      </w:tr>
      <w:tr w:rsidR="006C0169" w:rsidRPr="00B03AB3" w:rsidTr="00B501C1">
        <w:tc>
          <w:tcPr>
            <w:tcW w:w="3978" w:type="dxa"/>
          </w:tcPr>
          <w:p w:rsidR="006C0169" w:rsidRPr="00B03AB3" w:rsidRDefault="00BD73B3">
            <w:pPr>
              <w:jc w:val="both"/>
              <w:rPr>
                <w:rFonts w:ascii="Garamond" w:hAnsi="Garamond"/>
                <w:sz w:val="22"/>
                <w:szCs w:val="22"/>
              </w:rPr>
            </w:pPr>
            <w:r>
              <w:rPr>
                <w:rFonts w:ascii="Garamond" w:hAnsi="Garamond"/>
                <w:sz w:val="22"/>
                <w:szCs w:val="22"/>
              </w:rPr>
              <w:t>PHYS 2</w:t>
            </w:r>
            <w:r w:rsidR="00EE3A4B">
              <w:rPr>
                <w:rFonts w:ascii="Garamond" w:hAnsi="Garamond"/>
                <w:sz w:val="22"/>
                <w:szCs w:val="22"/>
              </w:rPr>
              <w:t>426</w:t>
            </w:r>
          </w:p>
        </w:tc>
        <w:tc>
          <w:tcPr>
            <w:tcW w:w="990" w:type="dxa"/>
          </w:tcPr>
          <w:p w:rsidR="006C0169" w:rsidRPr="00B03AB3" w:rsidRDefault="00BD73B3">
            <w:pPr>
              <w:jc w:val="center"/>
              <w:rPr>
                <w:rFonts w:ascii="Garamond" w:hAnsi="Garamond"/>
                <w:sz w:val="22"/>
                <w:szCs w:val="22"/>
              </w:rPr>
            </w:pPr>
            <w:r>
              <w:rPr>
                <w:rFonts w:ascii="Garamond" w:hAnsi="Garamond"/>
                <w:sz w:val="22"/>
                <w:szCs w:val="22"/>
              </w:rPr>
              <w:t>4</w:t>
            </w:r>
          </w:p>
        </w:tc>
      </w:tr>
      <w:tr w:rsidR="006C0169" w:rsidRPr="00B03AB3" w:rsidTr="00B501C1">
        <w:tc>
          <w:tcPr>
            <w:tcW w:w="3978" w:type="dxa"/>
          </w:tcPr>
          <w:p w:rsidR="006C0169" w:rsidRPr="00B03AB3" w:rsidRDefault="006C0169">
            <w:pPr>
              <w:jc w:val="both"/>
              <w:rPr>
                <w:rFonts w:ascii="Garamond" w:hAnsi="Garamond"/>
                <w:sz w:val="22"/>
                <w:szCs w:val="22"/>
              </w:rPr>
            </w:pPr>
            <w:r w:rsidRPr="00B03AB3">
              <w:rPr>
                <w:rFonts w:ascii="Garamond" w:hAnsi="Garamond"/>
                <w:sz w:val="22"/>
                <w:szCs w:val="22"/>
              </w:rPr>
              <w:t>Total Hours</w:t>
            </w:r>
          </w:p>
        </w:tc>
        <w:tc>
          <w:tcPr>
            <w:tcW w:w="990" w:type="dxa"/>
          </w:tcPr>
          <w:p w:rsidR="006C0169" w:rsidRPr="00B03AB3" w:rsidRDefault="00595FFE" w:rsidP="00506EFB">
            <w:pPr>
              <w:jc w:val="center"/>
              <w:rPr>
                <w:rFonts w:ascii="Garamond" w:hAnsi="Garamond"/>
                <w:sz w:val="22"/>
                <w:szCs w:val="22"/>
              </w:rPr>
            </w:pPr>
            <w:r>
              <w:rPr>
                <w:rFonts w:ascii="Garamond" w:hAnsi="Garamond"/>
                <w:sz w:val="22"/>
                <w:szCs w:val="22"/>
              </w:rPr>
              <w:t>1</w:t>
            </w:r>
            <w:r w:rsidR="00843B05">
              <w:rPr>
                <w:rFonts w:ascii="Garamond" w:hAnsi="Garamond"/>
                <w:sz w:val="22"/>
                <w:szCs w:val="22"/>
              </w:rPr>
              <w:t>4</w:t>
            </w:r>
          </w:p>
        </w:tc>
      </w:tr>
    </w:tbl>
    <w:p w:rsidR="006C0169" w:rsidRPr="005C3B12" w:rsidRDefault="00B56966" w:rsidP="00CF711D">
      <w:pPr>
        <w:pStyle w:val="BodyText"/>
        <w:jc w:val="center"/>
        <w:outlineLvl w:val="0"/>
        <w:rPr>
          <w:rFonts w:ascii="Aquaduct" w:hAnsi="Aquaduct"/>
          <w:b/>
          <w:bCs/>
          <w:color w:val="365F91" w:themeColor="accent1" w:themeShade="BF"/>
          <w:sz w:val="22"/>
          <w:szCs w:val="22"/>
        </w:rPr>
      </w:pPr>
      <w:r w:rsidRPr="005C3B12">
        <w:rPr>
          <w:rFonts w:ascii="Aquaduct" w:hAnsi="Aquaduct"/>
          <w:b/>
          <w:bCs/>
          <w:color w:val="365F91" w:themeColor="accent1" w:themeShade="BF"/>
          <w:sz w:val="22"/>
          <w:szCs w:val="22"/>
        </w:rPr>
        <w:lastRenderedPageBreak/>
        <w:t>M</w:t>
      </w:r>
      <w:r w:rsidR="006C0169" w:rsidRPr="005C3B12">
        <w:rPr>
          <w:rFonts w:ascii="Aquaduct" w:hAnsi="Aquaduct"/>
          <w:b/>
          <w:bCs/>
          <w:color w:val="365F91" w:themeColor="accent1" w:themeShade="BF"/>
          <w:sz w:val="22"/>
          <w:szCs w:val="22"/>
        </w:rPr>
        <w:t>ILESTONES</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tblGrid>
      <w:tr w:rsidR="006C0169" w:rsidRPr="00B03AB3" w:rsidTr="00A37A4E">
        <w:trPr>
          <w:jc w:val="center"/>
        </w:trPr>
        <w:tc>
          <w:tcPr>
            <w:tcW w:w="4932" w:type="dxa"/>
            <w:shd w:val="clear" w:color="auto" w:fill="95B3D7" w:themeFill="accent1" w:themeFillTint="99"/>
          </w:tcPr>
          <w:p w:rsidR="006C0169" w:rsidRPr="00A45B2F" w:rsidRDefault="00E94C7A" w:rsidP="00E94C7A">
            <w:pPr>
              <w:jc w:val="both"/>
              <w:rPr>
                <w:rFonts w:ascii="Garamond" w:hAnsi="Garamond"/>
                <w:b/>
                <w:bCs/>
                <w:color w:val="632423"/>
                <w:sz w:val="22"/>
                <w:szCs w:val="22"/>
              </w:rPr>
            </w:pPr>
            <w:r w:rsidRPr="00A37A4E">
              <w:rPr>
                <w:rFonts w:ascii="Garamond" w:hAnsi="Garamond"/>
                <w:b/>
                <w:bCs/>
                <w:color w:val="C00000"/>
                <w:sz w:val="22"/>
                <w:szCs w:val="22"/>
              </w:rPr>
              <w:t>SEMESTER</w:t>
            </w:r>
            <w:r w:rsidR="006C0169" w:rsidRPr="00A37A4E">
              <w:rPr>
                <w:rFonts w:ascii="Garamond" w:hAnsi="Garamond"/>
                <w:b/>
                <w:bCs/>
                <w:color w:val="C00000"/>
                <w:sz w:val="22"/>
                <w:szCs w:val="22"/>
              </w:rPr>
              <w:t xml:space="preserve"> 1</w:t>
            </w:r>
            <w:r w:rsidRPr="00A37A4E">
              <w:rPr>
                <w:rFonts w:ascii="Garamond" w:hAnsi="Garamond"/>
                <w:b/>
                <w:bCs/>
                <w:color w:val="C00000"/>
                <w:sz w:val="22"/>
                <w:szCs w:val="22"/>
              </w:rPr>
              <w:t xml:space="preserve"> – Be curious</w:t>
            </w:r>
          </w:p>
        </w:tc>
      </w:tr>
      <w:tr w:rsidR="00E94C7A" w:rsidRPr="00B03AB3" w:rsidTr="00B501C1">
        <w:trPr>
          <w:jc w:val="center"/>
        </w:trPr>
        <w:tc>
          <w:tcPr>
            <w:tcW w:w="4932" w:type="dxa"/>
          </w:tcPr>
          <w:p w:rsidR="00E94C7A" w:rsidRPr="002B020D" w:rsidRDefault="00E94C7A" w:rsidP="00A45B2F">
            <w:pPr>
              <w:jc w:val="both"/>
              <w:rPr>
                <w:rFonts w:ascii="Garamond" w:hAnsi="Garamond"/>
                <w:bCs/>
                <w:sz w:val="20"/>
                <w:szCs w:val="20"/>
              </w:rPr>
            </w:pPr>
            <w:r w:rsidRPr="002B020D">
              <w:rPr>
                <w:rFonts w:ascii="Garamond" w:hAnsi="Garamond"/>
                <w:bCs/>
                <w:sz w:val="20"/>
                <w:szCs w:val="20"/>
              </w:rPr>
              <w:t>Meet with your advisor</w:t>
            </w:r>
          </w:p>
        </w:tc>
      </w:tr>
      <w:tr w:rsidR="00E94C7A" w:rsidRPr="00B03AB3" w:rsidTr="00B501C1">
        <w:trPr>
          <w:jc w:val="center"/>
        </w:trPr>
        <w:tc>
          <w:tcPr>
            <w:tcW w:w="4932" w:type="dxa"/>
          </w:tcPr>
          <w:p w:rsidR="00E94C7A" w:rsidRPr="002B020D" w:rsidRDefault="00E94C7A" w:rsidP="00A45B2F">
            <w:pPr>
              <w:jc w:val="both"/>
              <w:rPr>
                <w:rFonts w:ascii="Garamond" w:hAnsi="Garamond"/>
                <w:bCs/>
                <w:sz w:val="20"/>
                <w:szCs w:val="20"/>
              </w:rPr>
            </w:pPr>
            <w:r>
              <w:rPr>
                <w:rFonts w:ascii="Garamond" w:hAnsi="Garamond"/>
                <w:bCs/>
                <w:sz w:val="20"/>
                <w:szCs w:val="20"/>
              </w:rPr>
              <w:t>Meet with Career Center advisor</w:t>
            </w:r>
          </w:p>
        </w:tc>
      </w:tr>
      <w:tr w:rsidR="00E94C7A" w:rsidRPr="00B03AB3" w:rsidTr="00B501C1">
        <w:trPr>
          <w:jc w:val="center"/>
        </w:trPr>
        <w:tc>
          <w:tcPr>
            <w:tcW w:w="4932" w:type="dxa"/>
          </w:tcPr>
          <w:p w:rsidR="00E94C7A" w:rsidRPr="002B020D" w:rsidRDefault="00E94C7A" w:rsidP="00A45B2F">
            <w:pPr>
              <w:jc w:val="both"/>
              <w:rPr>
                <w:rFonts w:ascii="Garamond" w:hAnsi="Garamond"/>
                <w:bCs/>
                <w:sz w:val="20"/>
                <w:szCs w:val="20"/>
              </w:rPr>
            </w:pPr>
            <w:r w:rsidRPr="002B020D">
              <w:rPr>
                <w:rFonts w:ascii="Garamond" w:hAnsi="Garamond"/>
                <w:bCs/>
                <w:sz w:val="20"/>
                <w:szCs w:val="20"/>
              </w:rPr>
              <w:t>Establish a good GPA</w:t>
            </w:r>
          </w:p>
        </w:tc>
      </w:tr>
    </w:tbl>
    <w:p w:rsidR="006C0169" w:rsidRDefault="006C0169">
      <w:pPr>
        <w:pStyle w:val="BodyText"/>
        <w:rPr>
          <w:sz w:val="22"/>
          <w:szCs w:val="22"/>
        </w:rPr>
      </w:pPr>
    </w:p>
    <w:p w:rsidR="00EE3A4B" w:rsidRDefault="00EE3A4B">
      <w:pPr>
        <w:pStyle w:val="BodyText"/>
        <w:rPr>
          <w:sz w:val="22"/>
          <w:szCs w:val="22"/>
        </w:rPr>
      </w:pPr>
    </w:p>
    <w:p w:rsidR="00EE3A4B" w:rsidRDefault="00EE3A4B">
      <w:pPr>
        <w:pStyle w:val="BodyText"/>
        <w:rPr>
          <w:sz w:val="22"/>
          <w:szCs w:val="22"/>
        </w:rPr>
      </w:pPr>
    </w:p>
    <w:p w:rsidR="00EE3A4B" w:rsidRPr="00B03AB3" w:rsidRDefault="00EE3A4B">
      <w:pPr>
        <w:pStyle w:val="BodyText"/>
        <w:rPr>
          <w:sz w:val="22"/>
          <w:szCs w:val="22"/>
        </w:rPr>
      </w:pPr>
    </w:p>
    <w:tbl>
      <w:tblPr>
        <w:tblW w:w="0" w:type="auto"/>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tblGrid>
      <w:tr w:rsidR="006C0169" w:rsidRPr="00B03AB3" w:rsidTr="00A37A4E">
        <w:trPr>
          <w:jc w:val="center"/>
        </w:trPr>
        <w:tc>
          <w:tcPr>
            <w:tcW w:w="4797" w:type="dxa"/>
            <w:shd w:val="clear" w:color="auto" w:fill="95B3D7" w:themeFill="accent1" w:themeFillTint="99"/>
          </w:tcPr>
          <w:p w:rsidR="006C0169" w:rsidRPr="00A45B2F" w:rsidRDefault="00E94C7A">
            <w:pPr>
              <w:jc w:val="both"/>
              <w:rPr>
                <w:rFonts w:ascii="Garamond" w:hAnsi="Garamond"/>
                <w:b/>
                <w:bCs/>
                <w:color w:val="632423"/>
                <w:sz w:val="22"/>
                <w:szCs w:val="22"/>
              </w:rPr>
            </w:pPr>
            <w:r w:rsidRPr="00A37A4E">
              <w:rPr>
                <w:rFonts w:ascii="Garamond" w:hAnsi="Garamond"/>
                <w:b/>
                <w:bCs/>
                <w:color w:val="C00000"/>
                <w:sz w:val="22"/>
                <w:szCs w:val="22"/>
              </w:rPr>
              <w:t>SEMESTER</w:t>
            </w:r>
            <w:r w:rsidR="006C0169" w:rsidRPr="00A37A4E">
              <w:rPr>
                <w:rFonts w:ascii="Garamond" w:hAnsi="Garamond"/>
                <w:b/>
                <w:bCs/>
                <w:color w:val="C00000"/>
                <w:sz w:val="22"/>
                <w:szCs w:val="22"/>
              </w:rPr>
              <w:t xml:space="preserve"> 2</w:t>
            </w:r>
            <w:r w:rsidRPr="00A37A4E">
              <w:rPr>
                <w:rFonts w:ascii="Garamond" w:hAnsi="Garamond"/>
                <w:b/>
                <w:bCs/>
                <w:color w:val="C00000"/>
                <w:sz w:val="22"/>
                <w:szCs w:val="22"/>
              </w:rPr>
              <w:t xml:space="preserve"> – Show initiative</w:t>
            </w:r>
          </w:p>
        </w:tc>
      </w:tr>
      <w:tr w:rsidR="00E94C7A" w:rsidRPr="00B03AB3" w:rsidTr="00B501C1">
        <w:trPr>
          <w:jc w:val="center"/>
        </w:trPr>
        <w:tc>
          <w:tcPr>
            <w:tcW w:w="4797" w:type="dxa"/>
          </w:tcPr>
          <w:p w:rsidR="00E94C7A" w:rsidRPr="006039B8" w:rsidRDefault="00E94C7A" w:rsidP="00A45B2F">
            <w:pPr>
              <w:jc w:val="both"/>
              <w:rPr>
                <w:rFonts w:ascii="Garamond" w:hAnsi="Garamond"/>
                <w:bCs/>
              </w:rPr>
            </w:pPr>
            <w:r>
              <w:rPr>
                <w:rFonts w:ascii="Garamond" w:hAnsi="Garamond"/>
                <w:bCs/>
              </w:rPr>
              <w:t>Meet with your advisor</w:t>
            </w:r>
          </w:p>
        </w:tc>
      </w:tr>
      <w:tr w:rsidR="00E94C7A" w:rsidRPr="00B03AB3" w:rsidTr="00B501C1">
        <w:trPr>
          <w:jc w:val="center"/>
        </w:trPr>
        <w:tc>
          <w:tcPr>
            <w:tcW w:w="4797" w:type="dxa"/>
          </w:tcPr>
          <w:p w:rsidR="00E94C7A" w:rsidRPr="006039B8" w:rsidRDefault="00EE3A4B" w:rsidP="00A45B2F">
            <w:pPr>
              <w:jc w:val="both"/>
              <w:rPr>
                <w:rFonts w:ascii="Garamond" w:hAnsi="Garamond"/>
                <w:bCs/>
              </w:rPr>
            </w:pPr>
            <w:r>
              <w:rPr>
                <w:rFonts w:ascii="Garamond" w:hAnsi="Garamond"/>
                <w:bCs/>
              </w:rPr>
              <w:t>Consult with TAMU advisor for geology</w:t>
            </w:r>
          </w:p>
        </w:tc>
      </w:tr>
      <w:tr w:rsidR="00E94C7A" w:rsidRPr="00B03AB3" w:rsidTr="00B501C1">
        <w:trPr>
          <w:jc w:val="center"/>
        </w:trPr>
        <w:tc>
          <w:tcPr>
            <w:tcW w:w="4797" w:type="dxa"/>
          </w:tcPr>
          <w:p w:rsidR="00E94C7A" w:rsidRPr="006039B8" w:rsidRDefault="00E94C7A" w:rsidP="00A45B2F">
            <w:pPr>
              <w:jc w:val="both"/>
              <w:rPr>
                <w:rFonts w:ascii="Garamond" w:hAnsi="Garamond"/>
                <w:bCs/>
              </w:rPr>
            </w:pPr>
            <w:r>
              <w:rPr>
                <w:rFonts w:ascii="Garamond" w:hAnsi="Garamond"/>
                <w:bCs/>
              </w:rPr>
              <w:t>Begin to consider Study Abroad opportunities</w:t>
            </w:r>
          </w:p>
        </w:tc>
      </w:tr>
    </w:tbl>
    <w:p w:rsidR="00506EFB" w:rsidRDefault="00506EFB">
      <w:pPr>
        <w:pStyle w:val="BodyText"/>
        <w:rPr>
          <w:sz w:val="22"/>
          <w:szCs w:val="22"/>
        </w:rPr>
      </w:pPr>
    </w:p>
    <w:p w:rsidR="00EE3A4B" w:rsidRDefault="00EE3A4B">
      <w:pPr>
        <w:pStyle w:val="BodyText"/>
        <w:rPr>
          <w:sz w:val="22"/>
          <w:szCs w:val="22"/>
        </w:rPr>
      </w:pPr>
    </w:p>
    <w:p w:rsidR="00EE3A4B" w:rsidRDefault="00EE3A4B">
      <w:pPr>
        <w:pStyle w:val="BodyText"/>
        <w:rPr>
          <w:sz w:val="22"/>
          <w:szCs w:val="22"/>
        </w:rPr>
      </w:pPr>
    </w:p>
    <w:p w:rsidR="00EE3A4B" w:rsidRDefault="00EE3A4B">
      <w:pPr>
        <w:pStyle w:val="BodyText"/>
        <w:rPr>
          <w:sz w:val="22"/>
          <w:szCs w:val="22"/>
        </w:rPr>
      </w:pPr>
    </w:p>
    <w:tbl>
      <w:tblPr>
        <w:tblW w:w="0" w:type="auto"/>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tblGrid>
      <w:tr w:rsidR="006C0169" w:rsidRPr="00B03AB3" w:rsidTr="00A37A4E">
        <w:trPr>
          <w:jc w:val="center"/>
        </w:trPr>
        <w:tc>
          <w:tcPr>
            <w:tcW w:w="4797" w:type="dxa"/>
            <w:shd w:val="clear" w:color="auto" w:fill="95B3D7" w:themeFill="accent1" w:themeFillTint="99"/>
          </w:tcPr>
          <w:p w:rsidR="006C0169" w:rsidRPr="00A45B2F" w:rsidRDefault="00E94C7A">
            <w:pPr>
              <w:jc w:val="both"/>
              <w:rPr>
                <w:rFonts w:ascii="Garamond" w:hAnsi="Garamond"/>
                <w:b/>
                <w:bCs/>
                <w:color w:val="632423"/>
                <w:sz w:val="22"/>
                <w:szCs w:val="22"/>
              </w:rPr>
            </w:pPr>
            <w:r w:rsidRPr="00A37A4E">
              <w:rPr>
                <w:rFonts w:ascii="Garamond" w:hAnsi="Garamond"/>
                <w:b/>
                <w:bCs/>
                <w:color w:val="C00000"/>
                <w:sz w:val="22"/>
                <w:szCs w:val="22"/>
              </w:rPr>
              <w:t>SEMESTER</w:t>
            </w:r>
            <w:r w:rsidR="006C0169" w:rsidRPr="00A37A4E">
              <w:rPr>
                <w:rFonts w:ascii="Garamond" w:hAnsi="Garamond"/>
                <w:b/>
                <w:bCs/>
                <w:color w:val="C00000"/>
                <w:sz w:val="22"/>
                <w:szCs w:val="22"/>
              </w:rPr>
              <w:t xml:space="preserve"> 3</w:t>
            </w:r>
            <w:r w:rsidRPr="00A37A4E">
              <w:rPr>
                <w:rFonts w:ascii="Garamond" w:hAnsi="Garamond"/>
                <w:b/>
                <w:bCs/>
                <w:color w:val="C00000"/>
                <w:sz w:val="22"/>
                <w:szCs w:val="22"/>
              </w:rPr>
              <w:t xml:space="preserve"> – Make connections</w:t>
            </w:r>
          </w:p>
        </w:tc>
      </w:tr>
      <w:tr w:rsidR="00E94C7A" w:rsidRPr="006039B8" w:rsidTr="00E94C7A">
        <w:trPr>
          <w:jc w:val="center"/>
        </w:trPr>
        <w:tc>
          <w:tcPr>
            <w:tcW w:w="4797" w:type="dxa"/>
            <w:tcBorders>
              <w:top w:val="single" w:sz="4" w:space="0" w:color="auto"/>
              <w:left w:val="single" w:sz="4" w:space="0" w:color="auto"/>
              <w:bottom w:val="single" w:sz="4" w:space="0" w:color="auto"/>
              <w:right w:val="single" w:sz="4" w:space="0" w:color="auto"/>
            </w:tcBorders>
          </w:tcPr>
          <w:p w:rsidR="00E94C7A" w:rsidRPr="00E94C7A" w:rsidRDefault="00E94C7A" w:rsidP="00A45B2F">
            <w:pPr>
              <w:jc w:val="both"/>
              <w:rPr>
                <w:rFonts w:ascii="Garamond" w:hAnsi="Garamond"/>
                <w:bCs/>
                <w:sz w:val="22"/>
                <w:szCs w:val="22"/>
              </w:rPr>
            </w:pPr>
            <w:r w:rsidRPr="00E94C7A">
              <w:rPr>
                <w:rFonts w:ascii="Garamond" w:hAnsi="Garamond"/>
                <w:bCs/>
                <w:sz w:val="22"/>
                <w:szCs w:val="22"/>
              </w:rPr>
              <w:t>Meet with your advisor</w:t>
            </w:r>
          </w:p>
        </w:tc>
      </w:tr>
      <w:tr w:rsidR="00E94C7A" w:rsidTr="00E94C7A">
        <w:trPr>
          <w:jc w:val="center"/>
        </w:trPr>
        <w:tc>
          <w:tcPr>
            <w:tcW w:w="4797" w:type="dxa"/>
            <w:tcBorders>
              <w:top w:val="single" w:sz="4" w:space="0" w:color="auto"/>
              <w:left w:val="single" w:sz="4" w:space="0" w:color="auto"/>
              <w:bottom w:val="single" w:sz="4" w:space="0" w:color="auto"/>
              <w:right w:val="single" w:sz="4" w:space="0" w:color="auto"/>
            </w:tcBorders>
          </w:tcPr>
          <w:p w:rsidR="00E94C7A" w:rsidRPr="00E94C7A" w:rsidRDefault="00E94C7A" w:rsidP="00A45B2F">
            <w:pPr>
              <w:jc w:val="both"/>
              <w:rPr>
                <w:rFonts w:ascii="Garamond" w:hAnsi="Garamond"/>
                <w:bCs/>
                <w:sz w:val="22"/>
                <w:szCs w:val="22"/>
              </w:rPr>
            </w:pPr>
            <w:r w:rsidRPr="00E94C7A">
              <w:rPr>
                <w:rFonts w:ascii="Garamond" w:hAnsi="Garamond"/>
                <w:bCs/>
                <w:sz w:val="22"/>
                <w:szCs w:val="22"/>
              </w:rPr>
              <w:t xml:space="preserve">Compose </w:t>
            </w:r>
            <w:r w:rsidR="00EE3A4B">
              <w:rPr>
                <w:rFonts w:ascii="Garamond" w:hAnsi="Garamond"/>
                <w:bCs/>
                <w:sz w:val="22"/>
                <w:szCs w:val="22"/>
              </w:rPr>
              <w:t>résumé</w:t>
            </w:r>
            <w:r w:rsidRPr="00E94C7A">
              <w:rPr>
                <w:rFonts w:ascii="Garamond" w:hAnsi="Garamond"/>
                <w:bCs/>
                <w:sz w:val="22"/>
                <w:szCs w:val="22"/>
              </w:rPr>
              <w:t xml:space="preserve"> for review</w:t>
            </w:r>
          </w:p>
        </w:tc>
      </w:tr>
      <w:tr w:rsidR="00E94C7A" w:rsidTr="00E94C7A">
        <w:trPr>
          <w:jc w:val="center"/>
        </w:trPr>
        <w:tc>
          <w:tcPr>
            <w:tcW w:w="4797" w:type="dxa"/>
            <w:tcBorders>
              <w:top w:val="single" w:sz="4" w:space="0" w:color="auto"/>
              <w:left w:val="single" w:sz="4" w:space="0" w:color="auto"/>
              <w:bottom w:val="single" w:sz="4" w:space="0" w:color="auto"/>
              <w:right w:val="single" w:sz="4" w:space="0" w:color="auto"/>
            </w:tcBorders>
          </w:tcPr>
          <w:p w:rsidR="00E94C7A" w:rsidRPr="00E94C7A" w:rsidRDefault="00E94C7A" w:rsidP="00A45B2F">
            <w:pPr>
              <w:jc w:val="both"/>
              <w:rPr>
                <w:rFonts w:ascii="Garamond" w:hAnsi="Garamond"/>
                <w:bCs/>
                <w:sz w:val="22"/>
                <w:szCs w:val="22"/>
              </w:rPr>
            </w:pPr>
            <w:r w:rsidRPr="00E94C7A">
              <w:rPr>
                <w:rFonts w:ascii="Garamond" w:hAnsi="Garamond"/>
                <w:bCs/>
                <w:sz w:val="22"/>
                <w:szCs w:val="22"/>
              </w:rPr>
              <w:t>Join the professional society in your major</w:t>
            </w:r>
          </w:p>
        </w:tc>
      </w:tr>
      <w:tr w:rsidR="00E94C7A" w:rsidTr="00E94C7A">
        <w:trPr>
          <w:jc w:val="center"/>
        </w:trPr>
        <w:tc>
          <w:tcPr>
            <w:tcW w:w="4797" w:type="dxa"/>
            <w:tcBorders>
              <w:top w:val="single" w:sz="4" w:space="0" w:color="auto"/>
              <w:left w:val="single" w:sz="4" w:space="0" w:color="auto"/>
              <w:bottom w:val="single" w:sz="4" w:space="0" w:color="auto"/>
              <w:right w:val="single" w:sz="4" w:space="0" w:color="auto"/>
            </w:tcBorders>
          </w:tcPr>
          <w:p w:rsidR="00E94C7A" w:rsidRPr="00E94C7A" w:rsidRDefault="00E94C7A" w:rsidP="00A45B2F">
            <w:pPr>
              <w:jc w:val="both"/>
              <w:rPr>
                <w:rFonts w:ascii="Garamond" w:hAnsi="Garamond"/>
                <w:bCs/>
                <w:sz w:val="22"/>
                <w:szCs w:val="22"/>
              </w:rPr>
            </w:pPr>
            <w:r w:rsidRPr="00E94C7A">
              <w:rPr>
                <w:rFonts w:ascii="Garamond" w:hAnsi="Garamond"/>
                <w:bCs/>
                <w:sz w:val="22"/>
                <w:szCs w:val="22"/>
              </w:rPr>
              <w:t xml:space="preserve">Register for </w:t>
            </w:r>
            <w:proofErr w:type="spellStart"/>
            <w:r w:rsidRPr="00E94C7A">
              <w:rPr>
                <w:rFonts w:ascii="Garamond" w:hAnsi="Garamond"/>
                <w:bCs/>
                <w:sz w:val="22"/>
                <w:szCs w:val="22"/>
              </w:rPr>
              <w:t>AggieExternships</w:t>
            </w:r>
            <w:proofErr w:type="spellEnd"/>
          </w:p>
        </w:tc>
      </w:tr>
    </w:tbl>
    <w:p w:rsidR="006C0169" w:rsidRDefault="006C0169">
      <w:pPr>
        <w:pStyle w:val="BodyText"/>
        <w:rPr>
          <w:sz w:val="22"/>
          <w:szCs w:val="22"/>
        </w:rPr>
      </w:pPr>
    </w:p>
    <w:p w:rsidR="00EE3A4B" w:rsidRDefault="00EE3A4B">
      <w:pPr>
        <w:pStyle w:val="BodyText"/>
        <w:rPr>
          <w:sz w:val="22"/>
          <w:szCs w:val="22"/>
        </w:rPr>
      </w:pPr>
    </w:p>
    <w:p w:rsidR="00EE3A4B" w:rsidRDefault="00EE3A4B">
      <w:pPr>
        <w:pStyle w:val="BodyText"/>
        <w:rPr>
          <w:sz w:val="22"/>
          <w:szCs w:val="22"/>
        </w:rPr>
      </w:pPr>
    </w:p>
    <w:tbl>
      <w:tblPr>
        <w:tblW w:w="0" w:type="auto"/>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tblGrid>
      <w:tr w:rsidR="006C0169" w:rsidRPr="00B03AB3" w:rsidTr="00A37A4E">
        <w:trPr>
          <w:jc w:val="center"/>
        </w:trPr>
        <w:tc>
          <w:tcPr>
            <w:tcW w:w="4707" w:type="dxa"/>
            <w:shd w:val="clear" w:color="auto" w:fill="95B3D7" w:themeFill="accent1" w:themeFillTint="99"/>
          </w:tcPr>
          <w:p w:rsidR="00E94C7A" w:rsidRPr="00A45B2F" w:rsidRDefault="00E94C7A">
            <w:pPr>
              <w:jc w:val="both"/>
              <w:rPr>
                <w:rFonts w:ascii="Garamond" w:hAnsi="Garamond"/>
                <w:b/>
                <w:bCs/>
                <w:color w:val="632423"/>
                <w:sz w:val="22"/>
                <w:szCs w:val="22"/>
              </w:rPr>
            </w:pPr>
            <w:r w:rsidRPr="00A37A4E">
              <w:rPr>
                <w:rFonts w:ascii="Garamond" w:hAnsi="Garamond"/>
                <w:b/>
                <w:bCs/>
                <w:color w:val="C00000"/>
                <w:sz w:val="22"/>
                <w:szCs w:val="22"/>
              </w:rPr>
              <w:t>SEMESTER</w:t>
            </w:r>
            <w:r w:rsidR="006C0169" w:rsidRPr="00A37A4E">
              <w:rPr>
                <w:rFonts w:ascii="Garamond" w:hAnsi="Garamond"/>
                <w:b/>
                <w:bCs/>
                <w:color w:val="C00000"/>
                <w:sz w:val="22"/>
                <w:szCs w:val="22"/>
              </w:rPr>
              <w:t xml:space="preserve"> 4</w:t>
            </w:r>
            <w:r w:rsidRPr="00A37A4E">
              <w:rPr>
                <w:rFonts w:ascii="Garamond" w:hAnsi="Garamond"/>
                <w:b/>
                <w:bCs/>
                <w:color w:val="C00000"/>
                <w:sz w:val="22"/>
                <w:szCs w:val="22"/>
              </w:rPr>
              <w:t xml:space="preserve"> – Aggies Commit</w:t>
            </w:r>
          </w:p>
        </w:tc>
      </w:tr>
      <w:tr w:rsidR="00E94C7A" w:rsidRPr="00E94C7A" w:rsidTr="00A45B2F">
        <w:trPr>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cPr>
          <w:p w:rsidR="00E94C7A" w:rsidRPr="00E94C7A" w:rsidRDefault="00E94C7A" w:rsidP="00A45B2F">
            <w:pPr>
              <w:jc w:val="both"/>
              <w:rPr>
                <w:rFonts w:ascii="Garamond" w:hAnsi="Garamond"/>
                <w:bCs/>
                <w:sz w:val="22"/>
                <w:szCs w:val="22"/>
              </w:rPr>
            </w:pPr>
            <w:r w:rsidRPr="00E94C7A">
              <w:rPr>
                <w:rFonts w:ascii="Garamond" w:hAnsi="Garamond"/>
                <w:bCs/>
                <w:sz w:val="22"/>
                <w:szCs w:val="22"/>
              </w:rPr>
              <w:t>Meet with your advisor</w:t>
            </w:r>
          </w:p>
        </w:tc>
      </w:tr>
      <w:tr w:rsidR="00E94C7A" w:rsidRPr="00E94C7A" w:rsidTr="00A45B2F">
        <w:trPr>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cPr>
          <w:p w:rsidR="00E94C7A" w:rsidRPr="00E94C7A" w:rsidRDefault="00E94C7A" w:rsidP="00A45B2F">
            <w:pPr>
              <w:jc w:val="both"/>
              <w:rPr>
                <w:rFonts w:ascii="Garamond" w:hAnsi="Garamond"/>
                <w:bCs/>
                <w:sz w:val="22"/>
                <w:szCs w:val="22"/>
              </w:rPr>
            </w:pPr>
            <w:r w:rsidRPr="00E94C7A">
              <w:rPr>
                <w:rFonts w:ascii="Garamond" w:hAnsi="Garamond"/>
                <w:bCs/>
                <w:sz w:val="22"/>
                <w:szCs w:val="22"/>
              </w:rPr>
              <w:t>Meet with a faculty member to formulate undergraduate research</w:t>
            </w:r>
          </w:p>
        </w:tc>
      </w:tr>
    </w:tbl>
    <w:p w:rsidR="006C0169" w:rsidRDefault="006C0169">
      <w:pPr>
        <w:pStyle w:val="BodyText"/>
        <w:rPr>
          <w:sz w:val="24"/>
        </w:rPr>
        <w:sectPr w:rsidR="006C0169" w:rsidSect="00EC739E">
          <w:type w:val="continuous"/>
          <w:pgSz w:w="12240" w:h="15840" w:code="1"/>
          <w:pgMar w:top="720" w:right="720" w:bottom="720" w:left="720" w:header="720" w:footer="720" w:gutter="0"/>
          <w:cols w:num="2" w:space="720" w:equalWidth="0">
            <w:col w:w="5040" w:space="720"/>
            <w:col w:w="5040"/>
          </w:cols>
          <w:docGrid w:linePitch="360"/>
        </w:sectPr>
      </w:pPr>
    </w:p>
    <w:p w:rsidR="008B3918" w:rsidRDefault="008B3918" w:rsidP="00A45B2F">
      <w:pPr>
        <w:pStyle w:val="Title"/>
        <w:pBdr>
          <w:top w:val="threeDEmboss" w:sz="24" w:space="1" w:color="632423"/>
          <w:left w:val="threeDEmboss" w:sz="24" w:space="4" w:color="632423"/>
          <w:bottom w:val="threeDEmboss" w:sz="24" w:space="1" w:color="632423"/>
          <w:right w:val="threeDEmboss" w:sz="24" w:space="4" w:color="632423"/>
        </w:pBdr>
        <w:shd w:val="clear" w:color="auto" w:fill="D9D9D9"/>
        <w:rPr>
          <w:i/>
        </w:rPr>
      </w:pPr>
      <w:r>
        <w:rPr>
          <w:i/>
        </w:rPr>
        <w:lastRenderedPageBreak/>
        <w:t xml:space="preserve">From </w:t>
      </w:r>
      <w:r w:rsidR="005C3B12">
        <w:rPr>
          <w:i/>
        </w:rPr>
        <w:t xml:space="preserve">Lone Star College </w:t>
      </w:r>
      <w:r>
        <w:rPr>
          <w:i/>
        </w:rPr>
        <w:t>to Texas A&amp;M</w:t>
      </w:r>
    </w:p>
    <w:p w:rsidR="006C0169" w:rsidRPr="008F7DC6" w:rsidRDefault="008F7DC6" w:rsidP="00A45B2F">
      <w:pPr>
        <w:pStyle w:val="Title"/>
        <w:pBdr>
          <w:top w:val="threeDEmboss" w:sz="24" w:space="1" w:color="632423"/>
          <w:left w:val="threeDEmboss" w:sz="24" w:space="4" w:color="632423"/>
          <w:bottom w:val="threeDEmboss" w:sz="24" w:space="1" w:color="632423"/>
          <w:right w:val="threeDEmboss" w:sz="24" w:space="4" w:color="632423"/>
        </w:pBdr>
        <w:shd w:val="clear" w:color="auto" w:fill="D9D9D9"/>
        <w:rPr>
          <w:i/>
        </w:rPr>
      </w:pPr>
      <w:r>
        <w:rPr>
          <w:i/>
        </w:rPr>
        <w:t xml:space="preserve">Pathway to </w:t>
      </w:r>
      <w:r w:rsidR="00843B05">
        <w:rPr>
          <w:i/>
        </w:rPr>
        <w:t>GEOLOGY (B</w:t>
      </w:r>
      <w:r w:rsidR="00BD73B3">
        <w:rPr>
          <w:i/>
        </w:rPr>
        <w:t>S</w:t>
      </w:r>
      <w:r w:rsidR="00843B05">
        <w:rPr>
          <w:i/>
        </w:rPr>
        <w:t>)</w:t>
      </w:r>
    </w:p>
    <w:p w:rsidR="006C0169" w:rsidRDefault="006C0169">
      <w:pPr>
        <w:pStyle w:val="BodyText"/>
        <w:jc w:val="center"/>
        <w:rPr>
          <w:rFonts w:ascii="Aquaduct" w:hAnsi="Aquaduct"/>
          <w:b/>
          <w:bCs/>
        </w:rPr>
        <w:sectPr w:rsidR="006C0169" w:rsidSect="00EC739E">
          <w:pgSz w:w="12240" w:h="15840" w:code="1"/>
          <w:pgMar w:top="720" w:right="720" w:bottom="720" w:left="720" w:header="720" w:footer="720" w:gutter="0"/>
          <w:cols w:space="720" w:equalWidth="0">
            <w:col w:w="10800" w:space="720"/>
          </w:cols>
          <w:docGrid w:linePitch="360"/>
        </w:sectPr>
      </w:pPr>
    </w:p>
    <w:p w:rsidR="00BD6BEF" w:rsidRPr="000F5394" w:rsidRDefault="00BD6BEF" w:rsidP="00CF711D">
      <w:pPr>
        <w:pStyle w:val="BodyText"/>
        <w:jc w:val="center"/>
        <w:outlineLvl w:val="0"/>
        <w:rPr>
          <w:rFonts w:ascii="Aquaduct" w:hAnsi="Aquaduct"/>
          <w:b/>
          <w:bCs/>
          <w:sz w:val="24"/>
        </w:rPr>
      </w:pPr>
      <w:r w:rsidRPr="000F5394">
        <w:rPr>
          <w:rFonts w:ascii="Aquaduct" w:hAnsi="Aquaduct"/>
          <w:b/>
          <w:bCs/>
          <w:sz w:val="24"/>
        </w:rPr>
        <w:lastRenderedPageBreak/>
        <w:t>SAMPLE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828"/>
      </w:tblGrid>
      <w:tr w:rsidR="006C0169" w:rsidTr="00A45B2F">
        <w:tc>
          <w:tcPr>
            <w:tcW w:w="4428" w:type="dxa"/>
            <w:shd w:val="clear" w:color="auto" w:fill="632423"/>
          </w:tcPr>
          <w:p w:rsidR="006C0169" w:rsidRPr="0045559D" w:rsidRDefault="00E94C7A">
            <w:pPr>
              <w:jc w:val="both"/>
              <w:rPr>
                <w:rFonts w:ascii="Garamond" w:hAnsi="Garamond"/>
                <w:b/>
                <w:bCs/>
                <w:color w:val="FFFFFF"/>
              </w:rPr>
            </w:pPr>
            <w:r>
              <w:rPr>
                <w:rFonts w:ascii="Garamond" w:hAnsi="Garamond"/>
                <w:b/>
                <w:bCs/>
                <w:color w:val="FFFFFF"/>
              </w:rPr>
              <w:t>SEMESTER</w:t>
            </w:r>
            <w:r w:rsidR="006C0169" w:rsidRPr="0045559D">
              <w:rPr>
                <w:rFonts w:ascii="Garamond" w:hAnsi="Garamond"/>
                <w:b/>
                <w:bCs/>
                <w:color w:val="FFFFFF"/>
              </w:rPr>
              <w:t xml:space="preserve"> 5</w:t>
            </w:r>
          </w:p>
        </w:tc>
        <w:tc>
          <w:tcPr>
            <w:tcW w:w="828" w:type="dxa"/>
            <w:shd w:val="clear" w:color="auto" w:fill="632423"/>
          </w:tcPr>
          <w:p w:rsidR="006C0169" w:rsidRPr="0045559D" w:rsidRDefault="006C0169">
            <w:pPr>
              <w:jc w:val="center"/>
              <w:rPr>
                <w:rFonts w:ascii="Garamond" w:hAnsi="Garamond"/>
                <w:b/>
                <w:bCs/>
                <w:color w:val="FFFFFF"/>
              </w:rPr>
            </w:pPr>
            <w:r w:rsidRPr="0045559D">
              <w:rPr>
                <w:rFonts w:ascii="Garamond" w:hAnsi="Garamond"/>
                <w:b/>
                <w:bCs/>
                <w:color w:val="FFFFFF"/>
              </w:rPr>
              <w:t>Hrs.</w:t>
            </w:r>
          </w:p>
        </w:tc>
      </w:tr>
      <w:tr w:rsidR="00CA0C85">
        <w:tc>
          <w:tcPr>
            <w:tcW w:w="4428" w:type="dxa"/>
          </w:tcPr>
          <w:p w:rsidR="00CA0C85" w:rsidRPr="00BD73B3" w:rsidRDefault="00BD73B3">
            <w:pPr>
              <w:jc w:val="both"/>
              <w:rPr>
                <w:rFonts w:ascii="Garamond" w:hAnsi="Garamond"/>
                <w:bCs/>
              </w:rPr>
            </w:pPr>
            <w:r>
              <w:rPr>
                <w:rFonts w:ascii="Garamond" w:hAnsi="Garamond"/>
                <w:bCs/>
              </w:rPr>
              <w:t>GEOL 304</w:t>
            </w:r>
          </w:p>
        </w:tc>
        <w:tc>
          <w:tcPr>
            <w:tcW w:w="828" w:type="dxa"/>
          </w:tcPr>
          <w:p w:rsidR="00CA0C85" w:rsidRDefault="00BD73B3">
            <w:pPr>
              <w:jc w:val="center"/>
              <w:rPr>
                <w:rFonts w:ascii="Garamond" w:hAnsi="Garamond"/>
                <w:bCs/>
              </w:rPr>
            </w:pPr>
            <w:r>
              <w:rPr>
                <w:rFonts w:ascii="Garamond" w:hAnsi="Garamond"/>
                <w:bCs/>
              </w:rPr>
              <w:t>4</w:t>
            </w:r>
          </w:p>
        </w:tc>
      </w:tr>
      <w:tr w:rsidR="00CA0C85">
        <w:tc>
          <w:tcPr>
            <w:tcW w:w="4428" w:type="dxa"/>
          </w:tcPr>
          <w:p w:rsidR="00CA0C85" w:rsidRDefault="00BD73B3">
            <w:pPr>
              <w:jc w:val="both"/>
              <w:rPr>
                <w:rFonts w:ascii="Garamond" w:hAnsi="Garamond"/>
                <w:bCs/>
              </w:rPr>
            </w:pPr>
            <w:r>
              <w:rPr>
                <w:rFonts w:ascii="Garamond" w:hAnsi="Garamond"/>
                <w:bCs/>
              </w:rPr>
              <w:t>GEOL 305</w:t>
            </w:r>
          </w:p>
        </w:tc>
        <w:tc>
          <w:tcPr>
            <w:tcW w:w="828" w:type="dxa"/>
          </w:tcPr>
          <w:p w:rsidR="00CA0C85" w:rsidRDefault="00BD73B3">
            <w:pPr>
              <w:jc w:val="center"/>
              <w:rPr>
                <w:rFonts w:ascii="Garamond" w:hAnsi="Garamond"/>
                <w:bCs/>
              </w:rPr>
            </w:pPr>
            <w:r>
              <w:rPr>
                <w:rFonts w:ascii="Garamond" w:hAnsi="Garamond"/>
                <w:bCs/>
              </w:rPr>
              <w:t>3</w:t>
            </w:r>
          </w:p>
        </w:tc>
      </w:tr>
      <w:tr w:rsidR="00CA0C85">
        <w:tc>
          <w:tcPr>
            <w:tcW w:w="4428" w:type="dxa"/>
          </w:tcPr>
          <w:p w:rsidR="00CA0C85" w:rsidRPr="00BD6BEF" w:rsidRDefault="008B3918" w:rsidP="008B3918">
            <w:pPr>
              <w:jc w:val="both"/>
              <w:rPr>
                <w:rFonts w:ascii="Garamond" w:hAnsi="Garamond"/>
              </w:rPr>
            </w:pPr>
            <w:r>
              <w:rPr>
                <w:rFonts w:ascii="Garamond" w:hAnsi="Garamond"/>
                <w:bCs/>
                <w:sz w:val="20"/>
                <w:szCs w:val="20"/>
              </w:rPr>
              <w:t>American history elective</w:t>
            </w:r>
          </w:p>
        </w:tc>
        <w:tc>
          <w:tcPr>
            <w:tcW w:w="828" w:type="dxa"/>
          </w:tcPr>
          <w:p w:rsidR="00CA0C85" w:rsidRDefault="00843B05">
            <w:pPr>
              <w:jc w:val="center"/>
              <w:rPr>
                <w:rFonts w:ascii="Garamond" w:hAnsi="Garamond"/>
              </w:rPr>
            </w:pPr>
            <w:r>
              <w:rPr>
                <w:rFonts w:ascii="Garamond" w:hAnsi="Garamond"/>
              </w:rPr>
              <w:t>3</w:t>
            </w:r>
          </w:p>
        </w:tc>
      </w:tr>
      <w:tr w:rsidR="00CA0C85">
        <w:tc>
          <w:tcPr>
            <w:tcW w:w="4428" w:type="dxa"/>
          </w:tcPr>
          <w:p w:rsidR="00CA0C85" w:rsidRDefault="00EE3A4B">
            <w:pPr>
              <w:jc w:val="both"/>
              <w:rPr>
                <w:rFonts w:ascii="Garamond" w:hAnsi="Garamond"/>
              </w:rPr>
            </w:pPr>
            <w:r>
              <w:rPr>
                <w:rFonts w:ascii="Garamond" w:hAnsi="Garamond"/>
              </w:rPr>
              <w:t>MATH 308</w:t>
            </w:r>
          </w:p>
        </w:tc>
        <w:tc>
          <w:tcPr>
            <w:tcW w:w="828" w:type="dxa"/>
          </w:tcPr>
          <w:p w:rsidR="00CA0C85" w:rsidRDefault="00EE3A4B">
            <w:pPr>
              <w:jc w:val="center"/>
              <w:rPr>
                <w:rFonts w:ascii="Garamond" w:hAnsi="Garamond"/>
              </w:rPr>
            </w:pPr>
            <w:r>
              <w:rPr>
                <w:rFonts w:ascii="Garamond" w:hAnsi="Garamond"/>
              </w:rPr>
              <w:t>4</w:t>
            </w:r>
          </w:p>
        </w:tc>
      </w:tr>
      <w:tr w:rsidR="005B28BE">
        <w:tc>
          <w:tcPr>
            <w:tcW w:w="4428" w:type="dxa"/>
          </w:tcPr>
          <w:p w:rsidR="005B28BE" w:rsidRDefault="005B28BE">
            <w:pPr>
              <w:jc w:val="both"/>
              <w:rPr>
                <w:rFonts w:ascii="Garamond" w:hAnsi="Garamond"/>
              </w:rPr>
            </w:pPr>
            <w:r>
              <w:rPr>
                <w:rFonts w:ascii="Garamond" w:hAnsi="Garamond"/>
              </w:rPr>
              <w:t>Total Hours</w:t>
            </w:r>
          </w:p>
        </w:tc>
        <w:tc>
          <w:tcPr>
            <w:tcW w:w="828" w:type="dxa"/>
          </w:tcPr>
          <w:p w:rsidR="005B28BE" w:rsidRDefault="00843B05">
            <w:pPr>
              <w:jc w:val="center"/>
              <w:rPr>
                <w:rFonts w:ascii="Garamond" w:hAnsi="Garamond"/>
              </w:rPr>
            </w:pPr>
            <w:r>
              <w:rPr>
                <w:rFonts w:ascii="Garamond" w:hAnsi="Garamond"/>
              </w:rPr>
              <w:t>1</w:t>
            </w:r>
            <w:r w:rsidR="00EE3A4B">
              <w:rPr>
                <w:rFonts w:ascii="Garamond" w:hAnsi="Garamond"/>
              </w:rPr>
              <w:t>4</w:t>
            </w:r>
          </w:p>
        </w:tc>
      </w:tr>
    </w:tbl>
    <w:p w:rsidR="006C0169" w:rsidRDefault="006C0169">
      <w:pPr>
        <w:pStyle w:val="BodyText"/>
        <w:rPr>
          <w:color w:val="990000"/>
          <w:sz w:val="16"/>
        </w:rPr>
      </w:pPr>
    </w:p>
    <w:p w:rsidR="00E94C7A" w:rsidRDefault="00E94C7A">
      <w:pPr>
        <w:pStyle w:val="BodyText"/>
        <w:rPr>
          <w:color w:val="990000"/>
          <w:sz w:val="16"/>
        </w:rPr>
      </w:pPr>
    </w:p>
    <w:p w:rsidR="00F9675F" w:rsidRDefault="00F9675F">
      <w:pPr>
        <w:pStyle w:val="BodyText"/>
        <w:rPr>
          <w:color w:val="99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828"/>
      </w:tblGrid>
      <w:tr w:rsidR="006C0169" w:rsidTr="00A45B2F">
        <w:tc>
          <w:tcPr>
            <w:tcW w:w="4428" w:type="dxa"/>
            <w:shd w:val="clear" w:color="auto" w:fill="632423"/>
          </w:tcPr>
          <w:p w:rsidR="006C0169" w:rsidRPr="0045559D" w:rsidRDefault="00E94C7A">
            <w:pPr>
              <w:jc w:val="both"/>
              <w:rPr>
                <w:rFonts w:ascii="Garamond" w:hAnsi="Garamond"/>
                <w:b/>
                <w:bCs/>
                <w:color w:val="FFFFFF"/>
              </w:rPr>
            </w:pPr>
            <w:r>
              <w:rPr>
                <w:rFonts w:ascii="Garamond" w:hAnsi="Garamond"/>
                <w:b/>
                <w:bCs/>
                <w:color w:val="FFFFFF"/>
              </w:rPr>
              <w:t>SEMESTER</w:t>
            </w:r>
            <w:r w:rsidR="006C0169" w:rsidRPr="0045559D">
              <w:rPr>
                <w:rFonts w:ascii="Garamond" w:hAnsi="Garamond"/>
                <w:b/>
                <w:bCs/>
                <w:color w:val="FFFFFF"/>
              </w:rPr>
              <w:t xml:space="preserve"> 6</w:t>
            </w:r>
          </w:p>
        </w:tc>
        <w:tc>
          <w:tcPr>
            <w:tcW w:w="828" w:type="dxa"/>
            <w:shd w:val="clear" w:color="auto" w:fill="632423"/>
          </w:tcPr>
          <w:p w:rsidR="006C0169" w:rsidRPr="0045559D" w:rsidRDefault="006C0169">
            <w:pPr>
              <w:jc w:val="center"/>
              <w:rPr>
                <w:rFonts w:ascii="Garamond" w:hAnsi="Garamond"/>
                <w:b/>
                <w:bCs/>
                <w:color w:val="FFFFFF"/>
              </w:rPr>
            </w:pPr>
            <w:r w:rsidRPr="0045559D">
              <w:rPr>
                <w:rFonts w:ascii="Garamond" w:hAnsi="Garamond"/>
                <w:b/>
                <w:bCs/>
                <w:color w:val="FFFFFF"/>
              </w:rPr>
              <w:t>Hrs.</w:t>
            </w:r>
          </w:p>
        </w:tc>
      </w:tr>
      <w:tr w:rsidR="006C0169">
        <w:tc>
          <w:tcPr>
            <w:tcW w:w="4428" w:type="dxa"/>
          </w:tcPr>
          <w:p w:rsidR="006C0169" w:rsidRDefault="00595FFE" w:rsidP="00843B05">
            <w:pPr>
              <w:jc w:val="both"/>
              <w:rPr>
                <w:rFonts w:ascii="Garamond" w:hAnsi="Garamond"/>
                <w:bCs/>
              </w:rPr>
            </w:pPr>
            <w:r>
              <w:rPr>
                <w:rFonts w:ascii="Garamond" w:hAnsi="Garamond"/>
                <w:bCs/>
              </w:rPr>
              <w:t>GEO</w:t>
            </w:r>
            <w:r w:rsidR="00843B05">
              <w:rPr>
                <w:rFonts w:ascii="Garamond" w:hAnsi="Garamond"/>
                <w:bCs/>
              </w:rPr>
              <w:t>L</w:t>
            </w:r>
            <w:r>
              <w:rPr>
                <w:rFonts w:ascii="Garamond" w:hAnsi="Garamond"/>
                <w:bCs/>
              </w:rPr>
              <w:t xml:space="preserve"> 3</w:t>
            </w:r>
            <w:r w:rsidR="00843B05">
              <w:rPr>
                <w:rFonts w:ascii="Garamond" w:hAnsi="Garamond"/>
                <w:bCs/>
              </w:rPr>
              <w:t>06</w:t>
            </w:r>
          </w:p>
        </w:tc>
        <w:tc>
          <w:tcPr>
            <w:tcW w:w="828" w:type="dxa"/>
          </w:tcPr>
          <w:p w:rsidR="006C0169" w:rsidRDefault="005B28BE">
            <w:pPr>
              <w:jc w:val="center"/>
              <w:rPr>
                <w:rFonts w:ascii="Garamond" w:hAnsi="Garamond"/>
                <w:bCs/>
              </w:rPr>
            </w:pPr>
            <w:r>
              <w:rPr>
                <w:rFonts w:ascii="Garamond" w:hAnsi="Garamond"/>
                <w:bCs/>
              </w:rPr>
              <w:t>4</w:t>
            </w:r>
          </w:p>
        </w:tc>
      </w:tr>
      <w:tr w:rsidR="006C0169">
        <w:tc>
          <w:tcPr>
            <w:tcW w:w="4428" w:type="dxa"/>
          </w:tcPr>
          <w:p w:rsidR="006C0169" w:rsidRDefault="00843B05">
            <w:pPr>
              <w:jc w:val="both"/>
              <w:rPr>
                <w:rFonts w:ascii="Garamond" w:hAnsi="Garamond"/>
              </w:rPr>
            </w:pPr>
            <w:r>
              <w:rPr>
                <w:rFonts w:ascii="Garamond" w:hAnsi="Garamond"/>
              </w:rPr>
              <w:t>GEOL 311</w:t>
            </w:r>
          </w:p>
        </w:tc>
        <w:tc>
          <w:tcPr>
            <w:tcW w:w="828" w:type="dxa"/>
          </w:tcPr>
          <w:p w:rsidR="006C0169" w:rsidRDefault="00843B05">
            <w:pPr>
              <w:jc w:val="center"/>
              <w:rPr>
                <w:rFonts w:ascii="Garamond" w:hAnsi="Garamond"/>
              </w:rPr>
            </w:pPr>
            <w:r>
              <w:rPr>
                <w:rFonts w:ascii="Garamond" w:hAnsi="Garamond"/>
              </w:rPr>
              <w:t>1</w:t>
            </w:r>
          </w:p>
        </w:tc>
      </w:tr>
      <w:tr w:rsidR="006C0169">
        <w:tc>
          <w:tcPr>
            <w:tcW w:w="4428" w:type="dxa"/>
          </w:tcPr>
          <w:p w:rsidR="006C0169" w:rsidRDefault="00843B05">
            <w:pPr>
              <w:jc w:val="both"/>
              <w:rPr>
                <w:rFonts w:ascii="Garamond" w:hAnsi="Garamond"/>
              </w:rPr>
            </w:pPr>
            <w:r>
              <w:rPr>
                <w:rFonts w:ascii="Garamond" w:hAnsi="Garamond"/>
              </w:rPr>
              <w:t>GEOL 312</w:t>
            </w:r>
          </w:p>
        </w:tc>
        <w:tc>
          <w:tcPr>
            <w:tcW w:w="828" w:type="dxa"/>
          </w:tcPr>
          <w:p w:rsidR="006C0169" w:rsidRDefault="00843B05">
            <w:pPr>
              <w:jc w:val="center"/>
              <w:rPr>
                <w:rFonts w:ascii="Garamond" w:hAnsi="Garamond"/>
              </w:rPr>
            </w:pPr>
            <w:r>
              <w:rPr>
                <w:rFonts w:ascii="Garamond" w:hAnsi="Garamond"/>
              </w:rPr>
              <w:t>4</w:t>
            </w:r>
          </w:p>
        </w:tc>
      </w:tr>
      <w:tr w:rsidR="006C0169">
        <w:tc>
          <w:tcPr>
            <w:tcW w:w="4428" w:type="dxa"/>
          </w:tcPr>
          <w:p w:rsidR="006C0169" w:rsidRPr="000F5394" w:rsidRDefault="000F5394" w:rsidP="00BC7A9D">
            <w:pPr>
              <w:jc w:val="both"/>
              <w:rPr>
                <w:rFonts w:ascii="Garamond" w:hAnsi="Garamond"/>
              </w:rPr>
            </w:pPr>
            <w:r w:rsidRPr="000F5394">
              <w:rPr>
                <w:rFonts w:ascii="Garamond" w:hAnsi="Garamond"/>
                <w:bCs/>
              </w:rPr>
              <w:t>GEOL 451</w:t>
            </w:r>
          </w:p>
        </w:tc>
        <w:tc>
          <w:tcPr>
            <w:tcW w:w="828" w:type="dxa"/>
          </w:tcPr>
          <w:p w:rsidR="006C0169" w:rsidRDefault="000F5394">
            <w:pPr>
              <w:jc w:val="center"/>
              <w:rPr>
                <w:rFonts w:ascii="Garamond" w:hAnsi="Garamond"/>
              </w:rPr>
            </w:pPr>
            <w:r>
              <w:rPr>
                <w:rFonts w:ascii="Garamond" w:hAnsi="Garamond"/>
              </w:rPr>
              <w:t>3</w:t>
            </w:r>
          </w:p>
        </w:tc>
      </w:tr>
      <w:tr w:rsidR="00843B05">
        <w:tc>
          <w:tcPr>
            <w:tcW w:w="4428" w:type="dxa"/>
          </w:tcPr>
          <w:p w:rsidR="00843B05" w:rsidRDefault="008B3918">
            <w:pPr>
              <w:jc w:val="both"/>
              <w:rPr>
                <w:rFonts w:ascii="Garamond" w:hAnsi="Garamond"/>
              </w:rPr>
            </w:pPr>
            <w:r>
              <w:rPr>
                <w:rFonts w:ascii="Garamond" w:hAnsi="Garamond"/>
              </w:rPr>
              <w:t>General elective</w:t>
            </w:r>
          </w:p>
        </w:tc>
        <w:tc>
          <w:tcPr>
            <w:tcW w:w="828" w:type="dxa"/>
          </w:tcPr>
          <w:p w:rsidR="00843B05" w:rsidRDefault="000F5394">
            <w:pPr>
              <w:jc w:val="center"/>
              <w:rPr>
                <w:rFonts w:ascii="Garamond" w:hAnsi="Garamond"/>
              </w:rPr>
            </w:pPr>
            <w:r>
              <w:rPr>
                <w:rFonts w:ascii="Garamond" w:hAnsi="Garamond"/>
              </w:rPr>
              <w:t>3</w:t>
            </w:r>
          </w:p>
        </w:tc>
      </w:tr>
      <w:tr w:rsidR="005B28BE">
        <w:tc>
          <w:tcPr>
            <w:tcW w:w="4428" w:type="dxa"/>
          </w:tcPr>
          <w:p w:rsidR="005B28BE" w:rsidRDefault="005B28BE">
            <w:pPr>
              <w:jc w:val="both"/>
              <w:rPr>
                <w:rFonts w:ascii="Garamond" w:hAnsi="Garamond"/>
              </w:rPr>
            </w:pPr>
            <w:r>
              <w:rPr>
                <w:rFonts w:ascii="Garamond" w:hAnsi="Garamond"/>
              </w:rPr>
              <w:t>Total Hours</w:t>
            </w:r>
          </w:p>
        </w:tc>
        <w:tc>
          <w:tcPr>
            <w:tcW w:w="828" w:type="dxa"/>
          </w:tcPr>
          <w:p w:rsidR="005B28BE" w:rsidRDefault="000F5394">
            <w:pPr>
              <w:jc w:val="center"/>
              <w:rPr>
                <w:rFonts w:ascii="Garamond" w:hAnsi="Garamond"/>
              </w:rPr>
            </w:pPr>
            <w:r>
              <w:rPr>
                <w:rFonts w:ascii="Garamond" w:hAnsi="Garamond"/>
              </w:rPr>
              <w:t>15</w:t>
            </w:r>
          </w:p>
        </w:tc>
      </w:tr>
    </w:tbl>
    <w:p w:rsidR="000F5394" w:rsidRDefault="000F5394">
      <w:pPr>
        <w:pStyle w:val="BodyText"/>
        <w:rPr>
          <w:color w:val="990000"/>
          <w:sz w:val="16"/>
        </w:rPr>
      </w:pPr>
    </w:p>
    <w:p w:rsidR="00E94C7A" w:rsidRDefault="00E94C7A">
      <w:pPr>
        <w:pStyle w:val="BodyText"/>
        <w:rPr>
          <w:color w:val="990000"/>
          <w:sz w:val="16"/>
        </w:rPr>
      </w:pPr>
    </w:p>
    <w:p w:rsidR="00E94C7A" w:rsidRDefault="00E94C7A">
      <w:pPr>
        <w:pStyle w:val="BodyText"/>
        <w:rPr>
          <w:color w:val="99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828"/>
      </w:tblGrid>
      <w:tr w:rsidR="000F5394" w:rsidRPr="0045559D" w:rsidTr="00A45B2F">
        <w:tc>
          <w:tcPr>
            <w:tcW w:w="4428" w:type="dxa"/>
            <w:shd w:val="clear" w:color="auto" w:fill="632423"/>
          </w:tcPr>
          <w:p w:rsidR="000F5394" w:rsidRPr="0045559D" w:rsidRDefault="000F5394" w:rsidP="004C76C3">
            <w:pPr>
              <w:jc w:val="both"/>
              <w:rPr>
                <w:rFonts w:ascii="Garamond" w:hAnsi="Garamond"/>
                <w:b/>
                <w:bCs/>
                <w:color w:val="FFFFFF"/>
              </w:rPr>
            </w:pPr>
            <w:r>
              <w:rPr>
                <w:rFonts w:ascii="Garamond" w:hAnsi="Garamond"/>
                <w:b/>
                <w:bCs/>
                <w:color w:val="FFFFFF"/>
              </w:rPr>
              <w:t>SUMMER FIELD STUDIES</w:t>
            </w:r>
          </w:p>
        </w:tc>
        <w:tc>
          <w:tcPr>
            <w:tcW w:w="828" w:type="dxa"/>
            <w:shd w:val="clear" w:color="auto" w:fill="632423"/>
          </w:tcPr>
          <w:p w:rsidR="000F5394" w:rsidRPr="0045559D" w:rsidRDefault="000F5394" w:rsidP="004C76C3">
            <w:pPr>
              <w:jc w:val="center"/>
              <w:rPr>
                <w:rFonts w:ascii="Garamond" w:hAnsi="Garamond"/>
                <w:b/>
                <w:bCs/>
                <w:color w:val="FFFFFF"/>
              </w:rPr>
            </w:pPr>
            <w:r w:rsidRPr="0045559D">
              <w:rPr>
                <w:rFonts w:ascii="Garamond" w:hAnsi="Garamond"/>
                <w:b/>
                <w:bCs/>
                <w:color w:val="FFFFFF"/>
              </w:rPr>
              <w:t>Hrs.</w:t>
            </w:r>
          </w:p>
        </w:tc>
      </w:tr>
      <w:tr w:rsidR="000F5394" w:rsidTr="004C76C3">
        <w:tc>
          <w:tcPr>
            <w:tcW w:w="4428" w:type="dxa"/>
          </w:tcPr>
          <w:p w:rsidR="000F5394" w:rsidRPr="00BD73B3" w:rsidRDefault="000F5394" w:rsidP="004C76C3">
            <w:pPr>
              <w:jc w:val="both"/>
              <w:rPr>
                <w:rFonts w:ascii="Garamond" w:hAnsi="Garamond"/>
                <w:bCs/>
              </w:rPr>
            </w:pPr>
            <w:r>
              <w:rPr>
                <w:rFonts w:ascii="Garamond" w:hAnsi="Garamond"/>
                <w:bCs/>
              </w:rPr>
              <w:t>GEOL 300</w:t>
            </w:r>
          </w:p>
        </w:tc>
        <w:tc>
          <w:tcPr>
            <w:tcW w:w="828" w:type="dxa"/>
          </w:tcPr>
          <w:p w:rsidR="000F5394" w:rsidRDefault="000F5394" w:rsidP="004C76C3">
            <w:pPr>
              <w:jc w:val="center"/>
              <w:rPr>
                <w:rFonts w:ascii="Garamond" w:hAnsi="Garamond"/>
                <w:bCs/>
              </w:rPr>
            </w:pPr>
            <w:r>
              <w:rPr>
                <w:rFonts w:ascii="Garamond" w:hAnsi="Garamond"/>
                <w:bCs/>
              </w:rPr>
              <w:t>6</w:t>
            </w:r>
          </w:p>
        </w:tc>
      </w:tr>
      <w:tr w:rsidR="000F5394" w:rsidTr="004C76C3">
        <w:tc>
          <w:tcPr>
            <w:tcW w:w="4428" w:type="dxa"/>
          </w:tcPr>
          <w:p w:rsidR="000F5394" w:rsidRDefault="000F5394" w:rsidP="004C76C3">
            <w:pPr>
              <w:jc w:val="both"/>
              <w:rPr>
                <w:rFonts w:ascii="Garamond" w:hAnsi="Garamond"/>
                <w:bCs/>
              </w:rPr>
            </w:pPr>
            <w:r>
              <w:rPr>
                <w:rFonts w:ascii="Garamond" w:hAnsi="Garamond"/>
                <w:bCs/>
              </w:rPr>
              <w:t>Total Hours</w:t>
            </w:r>
          </w:p>
        </w:tc>
        <w:tc>
          <w:tcPr>
            <w:tcW w:w="828" w:type="dxa"/>
          </w:tcPr>
          <w:p w:rsidR="000F5394" w:rsidRDefault="000F5394" w:rsidP="004C76C3">
            <w:pPr>
              <w:jc w:val="center"/>
              <w:rPr>
                <w:rFonts w:ascii="Garamond" w:hAnsi="Garamond"/>
                <w:bCs/>
              </w:rPr>
            </w:pPr>
            <w:r>
              <w:rPr>
                <w:rFonts w:ascii="Garamond" w:hAnsi="Garamond"/>
                <w:bCs/>
              </w:rPr>
              <w:t>6</w:t>
            </w:r>
          </w:p>
        </w:tc>
      </w:tr>
    </w:tbl>
    <w:p w:rsidR="000F5394" w:rsidRDefault="000F5394">
      <w:pPr>
        <w:pStyle w:val="BodyText"/>
        <w:rPr>
          <w:color w:val="990000"/>
          <w:sz w:val="16"/>
        </w:rPr>
      </w:pPr>
    </w:p>
    <w:p w:rsidR="00E94C7A" w:rsidRDefault="00E94C7A">
      <w:pPr>
        <w:pStyle w:val="BodyText"/>
        <w:rPr>
          <w:color w:val="990000"/>
          <w:sz w:val="16"/>
        </w:rPr>
      </w:pPr>
    </w:p>
    <w:p w:rsidR="00E94C7A" w:rsidRDefault="00E94C7A">
      <w:pPr>
        <w:pStyle w:val="BodyText"/>
        <w:rPr>
          <w:color w:val="99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828"/>
      </w:tblGrid>
      <w:tr w:rsidR="006C0169" w:rsidTr="00A45B2F">
        <w:tc>
          <w:tcPr>
            <w:tcW w:w="4428" w:type="dxa"/>
            <w:shd w:val="clear" w:color="auto" w:fill="632423"/>
          </w:tcPr>
          <w:p w:rsidR="006C0169" w:rsidRPr="0045559D" w:rsidRDefault="00E94C7A">
            <w:pPr>
              <w:jc w:val="both"/>
              <w:rPr>
                <w:rFonts w:ascii="Garamond" w:hAnsi="Garamond"/>
                <w:b/>
                <w:bCs/>
                <w:color w:val="FFFFFF"/>
              </w:rPr>
            </w:pPr>
            <w:r>
              <w:rPr>
                <w:rFonts w:ascii="Garamond" w:hAnsi="Garamond"/>
                <w:b/>
                <w:bCs/>
                <w:color w:val="FFFFFF"/>
              </w:rPr>
              <w:t>SEMESTER</w:t>
            </w:r>
            <w:r w:rsidR="006C0169" w:rsidRPr="0045559D">
              <w:rPr>
                <w:rFonts w:ascii="Garamond" w:hAnsi="Garamond"/>
                <w:b/>
                <w:bCs/>
                <w:color w:val="FFFFFF"/>
              </w:rPr>
              <w:t xml:space="preserve"> 7</w:t>
            </w:r>
          </w:p>
        </w:tc>
        <w:tc>
          <w:tcPr>
            <w:tcW w:w="828" w:type="dxa"/>
            <w:shd w:val="clear" w:color="auto" w:fill="632423"/>
          </w:tcPr>
          <w:p w:rsidR="006C0169" w:rsidRPr="0045559D" w:rsidRDefault="006C0169">
            <w:pPr>
              <w:jc w:val="center"/>
              <w:rPr>
                <w:rFonts w:ascii="Garamond" w:hAnsi="Garamond"/>
                <w:b/>
                <w:bCs/>
                <w:color w:val="FFFFFF"/>
              </w:rPr>
            </w:pPr>
            <w:r w:rsidRPr="0045559D">
              <w:rPr>
                <w:rFonts w:ascii="Garamond" w:hAnsi="Garamond"/>
                <w:b/>
                <w:bCs/>
                <w:color w:val="FFFFFF"/>
              </w:rPr>
              <w:t>Hrs.</w:t>
            </w:r>
          </w:p>
        </w:tc>
      </w:tr>
      <w:tr w:rsidR="006C0169">
        <w:tc>
          <w:tcPr>
            <w:tcW w:w="4428" w:type="dxa"/>
          </w:tcPr>
          <w:p w:rsidR="006C0169" w:rsidRDefault="008B3918" w:rsidP="005B28BE">
            <w:pPr>
              <w:jc w:val="both"/>
              <w:rPr>
                <w:rFonts w:ascii="Garamond" w:hAnsi="Garamond"/>
              </w:rPr>
            </w:pPr>
            <w:r>
              <w:rPr>
                <w:rFonts w:ascii="Garamond" w:hAnsi="Garamond"/>
              </w:rPr>
              <w:t>General elective</w:t>
            </w:r>
          </w:p>
        </w:tc>
        <w:tc>
          <w:tcPr>
            <w:tcW w:w="828" w:type="dxa"/>
          </w:tcPr>
          <w:p w:rsidR="006C0169" w:rsidRDefault="00694245">
            <w:pPr>
              <w:jc w:val="center"/>
              <w:rPr>
                <w:rFonts w:ascii="Garamond" w:hAnsi="Garamond"/>
              </w:rPr>
            </w:pPr>
            <w:r>
              <w:rPr>
                <w:rFonts w:ascii="Garamond" w:hAnsi="Garamond"/>
              </w:rPr>
              <w:t>3</w:t>
            </w:r>
          </w:p>
        </w:tc>
      </w:tr>
      <w:tr w:rsidR="006C0169">
        <w:tc>
          <w:tcPr>
            <w:tcW w:w="4428" w:type="dxa"/>
          </w:tcPr>
          <w:p w:rsidR="006C0169" w:rsidRDefault="00222999">
            <w:pPr>
              <w:jc w:val="both"/>
              <w:rPr>
                <w:rFonts w:ascii="Garamond" w:hAnsi="Garamond"/>
              </w:rPr>
            </w:pPr>
            <w:r>
              <w:rPr>
                <w:rFonts w:ascii="Garamond" w:hAnsi="Garamond"/>
              </w:rPr>
              <w:t>General</w:t>
            </w:r>
            <w:r w:rsidR="00843B05">
              <w:rPr>
                <w:rFonts w:ascii="Garamond" w:hAnsi="Garamond"/>
              </w:rPr>
              <w:t xml:space="preserve"> elective</w:t>
            </w:r>
          </w:p>
        </w:tc>
        <w:tc>
          <w:tcPr>
            <w:tcW w:w="828" w:type="dxa"/>
          </w:tcPr>
          <w:p w:rsidR="006C0169" w:rsidRDefault="00595FFE">
            <w:pPr>
              <w:jc w:val="center"/>
              <w:rPr>
                <w:rFonts w:ascii="Garamond" w:hAnsi="Garamond"/>
              </w:rPr>
            </w:pPr>
            <w:r>
              <w:rPr>
                <w:rFonts w:ascii="Garamond" w:hAnsi="Garamond"/>
              </w:rPr>
              <w:t>3</w:t>
            </w:r>
          </w:p>
        </w:tc>
      </w:tr>
      <w:tr w:rsidR="006C0169">
        <w:tc>
          <w:tcPr>
            <w:tcW w:w="4428" w:type="dxa"/>
          </w:tcPr>
          <w:p w:rsidR="006C0169" w:rsidRDefault="00222999" w:rsidP="00BC7A9D">
            <w:pPr>
              <w:jc w:val="both"/>
              <w:rPr>
                <w:rFonts w:ascii="Garamond" w:hAnsi="Garamond"/>
              </w:rPr>
            </w:pPr>
            <w:r>
              <w:rPr>
                <w:rFonts w:ascii="Garamond" w:hAnsi="Garamond"/>
              </w:rPr>
              <w:t>Creative arts</w:t>
            </w:r>
            <w:r w:rsidR="00843B05">
              <w:rPr>
                <w:rFonts w:ascii="Garamond" w:hAnsi="Garamond"/>
              </w:rPr>
              <w:t xml:space="preserve"> elective</w:t>
            </w:r>
          </w:p>
        </w:tc>
        <w:tc>
          <w:tcPr>
            <w:tcW w:w="828" w:type="dxa"/>
          </w:tcPr>
          <w:p w:rsidR="006C0169" w:rsidRDefault="00222999">
            <w:pPr>
              <w:jc w:val="center"/>
              <w:rPr>
                <w:rFonts w:ascii="Garamond" w:hAnsi="Garamond"/>
              </w:rPr>
            </w:pPr>
            <w:r>
              <w:rPr>
                <w:rFonts w:ascii="Garamond" w:hAnsi="Garamond"/>
              </w:rPr>
              <w:t>3</w:t>
            </w:r>
          </w:p>
        </w:tc>
      </w:tr>
      <w:tr w:rsidR="00843B05">
        <w:tc>
          <w:tcPr>
            <w:tcW w:w="4428" w:type="dxa"/>
            <w:tcBorders>
              <w:bottom w:val="single" w:sz="4" w:space="0" w:color="auto"/>
            </w:tcBorders>
          </w:tcPr>
          <w:p w:rsidR="00843B05" w:rsidRDefault="000F5394">
            <w:pPr>
              <w:jc w:val="both"/>
              <w:rPr>
                <w:rFonts w:ascii="Garamond" w:hAnsi="Garamond"/>
              </w:rPr>
            </w:pPr>
            <w:r>
              <w:rPr>
                <w:rFonts w:ascii="Garamond" w:hAnsi="Garamond"/>
              </w:rPr>
              <w:t xml:space="preserve">Technical </w:t>
            </w:r>
            <w:r w:rsidR="00843B05">
              <w:rPr>
                <w:rFonts w:ascii="Garamond" w:hAnsi="Garamond"/>
              </w:rPr>
              <w:t>elective</w:t>
            </w:r>
            <w:r>
              <w:rPr>
                <w:rFonts w:ascii="Garamond" w:hAnsi="Garamond"/>
              </w:rPr>
              <w:t>s**</w:t>
            </w:r>
          </w:p>
        </w:tc>
        <w:tc>
          <w:tcPr>
            <w:tcW w:w="828" w:type="dxa"/>
          </w:tcPr>
          <w:p w:rsidR="00843B05" w:rsidRDefault="000F5394">
            <w:pPr>
              <w:jc w:val="center"/>
              <w:rPr>
                <w:rFonts w:ascii="Garamond" w:hAnsi="Garamond"/>
              </w:rPr>
            </w:pPr>
            <w:r>
              <w:rPr>
                <w:rFonts w:ascii="Garamond" w:hAnsi="Garamond"/>
              </w:rPr>
              <w:t>6</w:t>
            </w:r>
          </w:p>
        </w:tc>
      </w:tr>
      <w:tr w:rsidR="005B28BE">
        <w:tc>
          <w:tcPr>
            <w:tcW w:w="4428" w:type="dxa"/>
            <w:tcBorders>
              <w:bottom w:val="single" w:sz="4" w:space="0" w:color="auto"/>
            </w:tcBorders>
          </w:tcPr>
          <w:p w:rsidR="005B28BE" w:rsidRDefault="005B28BE">
            <w:pPr>
              <w:jc w:val="both"/>
              <w:rPr>
                <w:rFonts w:ascii="Garamond" w:hAnsi="Garamond"/>
              </w:rPr>
            </w:pPr>
            <w:r>
              <w:rPr>
                <w:rFonts w:ascii="Garamond" w:hAnsi="Garamond"/>
              </w:rPr>
              <w:t>Total hours</w:t>
            </w:r>
          </w:p>
        </w:tc>
        <w:tc>
          <w:tcPr>
            <w:tcW w:w="828" w:type="dxa"/>
          </w:tcPr>
          <w:p w:rsidR="005B28BE" w:rsidRDefault="00595FFE">
            <w:pPr>
              <w:jc w:val="center"/>
              <w:rPr>
                <w:rFonts w:ascii="Garamond" w:hAnsi="Garamond"/>
              </w:rPr>
            </w:pPr>
            <w:r>
              <w:rPr>
                <w:rFonts w:ascii="Garamond" w:hAnsi="Garamond"/>
              </w:rPr>
              <w:t>1</w:t>
            </w:r>
            <w:r w:rsidR="00222999">
              <w:rPr>
                <w:rFonts w:ascii="Garamond" w:hAnsi="Garamond"/>
              </w:rPr>
              <w:t>5</w:t>
            </w:r>
          </w:p>
        </w:tc>
      </w:tr>
    </w:tbl>
    <w:p w:rsidR="00595FFE" w:rsidRDefault="00595FFE">
      <w:pPr>
        <w:pStyle w:val="BodyText"/>
        <w:rPr>
          <w:sz w:val="16"/>
        </w:rPr>
      </w:pPr>
    </w:p>
    <w:p w:rsidR="00E94C7A" w:rsidRDefault="00E94C7A">
      <w:pPr>
        <w:pStyle w:val="BodyText"/>
        <w:rPr>
          <w:sz w:val="16"/>
        </w:rPr>
      </w:pPr>
    </w:p>
    <w:p w:rsidR="00E94C7A" w:rsidRDefault="00E94C7A">
      <w:pPr>
        <w:pStyle w:val="BodyTex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828"/>
      </w:tblGrid>
      <w:tr w:rsidR="006C0169" w:rsidTr="00A45B2F">
        <w:tc>
          <w:tcPr>
            <w:tcW w:w="4428" w:type="dxa"/>
            <w:shd w:val="clear" w:color="auto" w:fill="632423"/>
          </w:tcPr>
          <w:p w:rsidR="006C0169" w:rsidRPr="0045559D" w:rsidRDefault="00E94C7A">
            <w:pPr>
              <w:jc w:val="both"/>
              <w:rPr>
                <w:rFonts w:ascii="Garamond" w:hAnsi="Garamond"/>
                <w:b/>
                <w:bCs/>
                <w:color w:val="FFFFFF"/>
              </w:rPr>
            </w:pPr>
            <w:r>
              <w:rPr>
                <w:rFonts w:ascii="Garamond" w:hAnsi="Garamond"/>
                <w:b/>
                <w:bCs/>
                <w:color w:val="FFFFFF"/>
              </w:rPr>
              <w:t>SEMESTER</w:t>
            </w:r>
            <w:r w:rsidR="006C0169" w:rsidRPr="0045559D">
              <w:rPr>
                <w:rFonts w:ascii="Garamond" w:hAnsi="Garamond"/>
                <w:b/>
                <w:bCs/>
                <w:color w:val="FFFFFF"/>
              </w:rPr>
              <w:t xml:space="preserve"> 8</w:t>
            </w:r>
          </w:p>
        </w:tc>
        <w:tc>
          <w:tcPr>
            <w:tcW w:w="828" w:type="dxa"/>
            <w:shd w:val="clear" w:color="auto" w:fill="632423"/>
          </w:tcPr>
          <w:p w:rsidR="006C0169" w:rsidRPr="0045559D" w:rsidRDefault="006C0169">
            <w:pPr>
              <w:jc w:val="center"/>
              <w:rPr>
                <w:rFonts w:ascii="Garamond" w:hAnsi="Garamond"/>
                <w:b/>
                <w:bCs/>
                <w:color w:val="FFFFFF"/>
              </w:rPr>
            </w:pPr>
            <w:r w:rsidRPr="0045559D">
              <w:rPr>
                <w:rFonts w:ascii="Garamond" w:hAnsi="Garamond"/>
                <w:b/>
                <w:bCs/>
                <w:color w:val="FFFFFF"/>
              </w:rPr>
              <w:t>Hrs.</w:t>
            </w:r>
          </w:p>
        </w:tc>
      </w:tr>
      <w:tr w:rsidR="006C0169">
        <w:tc>
          <w:tcPr>
            <w:tcW w:w="4428" w:type="dxa"/>
          </w:tcPr>
          <w:p w:rsidR="006C0169" w:rsidRDefault="00A108B1" w:rsidP="008B3918">
            <w:pPr>
              <w:jc w:val="both"/>
              <w:rPr>
                <w:rFonts w:ascii="Garamond" w:hAnsi="Garamond"/>
              </w:rPr>
            </w:pPr>
            <w:r w:rsidRPr="00843B05">
              <w:rPr>
                <w:rFonts w:ascii="Garamond" w:hAnsi="Garamond"/>
                <w:bCs/>
                <w:sz w:val="20"/>
                <w:szCs w:val="20"/>
              </w:rPr>
              <w:t>American history elective</w:t>
            </w:r>
          </w:p>
        </w:tc>
        <w:tc>
          <w:tcPr>
            <w:tcW w:w="828" w:type="dxa"/>
          </w:tcPr>
          <w:p w:rsidR="006C0169" w:rsidRDefault="00595FFE">
            <w:pPr>
              <w:jc w:val="center"/>
              <w:rPr>
                <w:rFonts w:ascii="Garamond" w:hAnsi="Garamond"/>
              </w:rPr>
            </w:pPr>
            <w:r>
              <w:rPr>
                <w:rFonts w:ascii="Garamond" w:hAnsi="Garamond"/>
              </w:rPr>
              <w:t>3</w:t>
            </w:r>
          </w:p>
        </w:tc>
      </w:tr>
      <w:tr w:rsidR="00B91FFF">
        <w:tc>
          <w:tcPr>
            <w:tcW w:w="4428" w:type="dxa"/>
          </w:tcPr>
          <w:p w:rsidR="00B91FFF" w:rsidRDefault="000F5394" w:rsidP="00595FFE">
            <w:pPr>
              <w:jc w:val="both"/>
              <w:rPr>
                <w:rFonts w:ascii="Garamond" w:hAnsi="Garamond"/>
              </w:rPr>
            </w:pPr>
            <w:r>
              <w:rPr>
                <w:rFonts w:ascii="Garamond" w:hAnsi="Garamond"/>
              </w:rPr>
              <w:t>Social and behavioral sciences elective</w:t>
            </w:r>
          </w:p>
        </w:tc>
        <w:tc>
          <w:tcPr>
            <w:tcW w:w="828" w:type="dxa"/>
          </w:tcPr>
          <w:p w:rsidR="00B91FFF" w:rsidRDefault="005B28BE">
            <w:pPr>
              <w:jc w:val="center"/>
              <w:rPr>
                <w:rFonts w:ascii="Garamond" w:hAnsi="Garamond"/>
              </w:rPr>
            </w:pPr>
            <w:r>
              <w:rPr>
                <w:rFonts w:ascii="Garamond" w:hAnsi="Garamond"/>
              </w:rPr>
              <w:t>3</w:t>
            </w:r>
          </w:p>
        </w:tc>
      </w:tr>
      <w:tr w:rsidR="00595FFE">
        <w:tc>
          <w:tcPr>
            <w:tcW w:w="4428" w:type="dxa"/>
          </w:tcPr>
          <w:p w:rsidR="00595FFE" w:rsidRDefault="000F5394">
            <w:pPr>
              <w:jc w:val="both"/>
              <w:rPr>
                <w:rFonts w:ascii="Garamond" w:hAnsi="Garamond"/>
              </w:rPr>
            </w:pPr>
            <w:r>
              <w:rPr>
                <w:rFonts w:ascii="Garamond" w:hAnsi="Garamond"/>
              </w:rPr>
              <w:t>Technical electives**</w:t>
            </w:r>
          </w:p>
        </w:tc>
        <w:tc>
          <w:tcPr>
            <w:tcW w:w="828" w:type="dxa"/>
          </w:tcPr>
          <w:p w:rsidR="00595FFE" w:rsidRDefault="000F5394" w:rsidP="005B28BE">
            <w:pPr>
              <w:jc w:val="center"/>
              <w:rPr>
                <w:rFonts w:ascii="Garamond" w:hAnsi="Garamond"/>
              </w:rPr>
            </w:pPr>
            <w:r>
              <w:rPr>
                <w:rFonts w:ascii="Garamond" w:hAnsi="Garamond"/>
              </w:rPr>
              <w:t>6</w:t>
            </w:r>
          </w:p>
        </w:tc>
      </w:tr>
      <w:tr w:rsidR="00595FFE">
        <w:tc>
          <w:tcPr>
            <w:tcW w:w="4428" w:type="dxa"/>
          </w:tcPr>
          <w:p w:rsidR="00595FFE" w:rsidRDefault="00595FFE">
            <w:pPr>
              <w:jc w:val="both"/>
              <w:rPr>
                <w:rFonts w:ascii="Garamond" w:hAnsi="Garamond"/>
              </w:rPr>
            </w:pPr>
            <w:r>
              <w:rPr>
                <w:rFonts w:ascii="Garamond" w:hAnsi="Garamond"/>
              </w:rPr>
              <w:t>Total hours</w:t>
            </w:r>
          </w:p>
        </w:tc>
        <w:tc>
          <w:tcPr>
            <w:tcW w:w="828" w:type="dxa"/>
          </w:tcPr>
          <w:p w:rsidR="00595FFE" w:rsidRDefault="00A108B1" w:rsidP="00A108B1">
            <w:pPr>
              <w:jc w:val="center"/>
              <w:rPr>
                <w:rFonts w:ascii="Garamond" w:hAnsi="Garamond"/>
              </w:rPr>
            </w:pPr>
            <w:r>
              <w:rPr>
                <w:rFonts w:ascii="Garamond" w:hAnsi="Garamond"/>
              </w:rPr>
              <w:t>12</w:t>
            </w:r>
          </w:p>
        </w:tc>
      </w:tr>
    </w:tbl>
    <w:p w:rsidR="008B3918" w:rsidRDefault="008B3918" w:rsidP="00CF711D">
      <w:pPr>
        <w:pStyle w:val="BodyText"/>
        <w:jc w:val="center"/>
        <w:outlineLvl w:val="0"/>
        <w:rPr>
          <w:rFonts w:ascii="Aquaduct" w:hAnsi="Aquaduct"/>
          <w:b/>
          <w:bCs/>
        </w:rPr>
      </w:pPr>
    </w:p>
    <w:p w:rsidR="006C0169" w:rsidRDefault="006C0169" w:rsidP="00CF711D">
      <w:pPr>
        <w:pStyle w:val="BodyText"/>
        <w:jc w:val="center"/>
        <w:outlineLvl w:val="0"/>
        <w:rPr>
          <w:rFonts w:ascii="Aquaduct" w:hAnsi="Aquaduct"/>
          <w:b/>
          <w:bCs/>
        </w:rPr>
      </w:pPr>
      <w:r>
        <w:rPr>
          <w:rFonts w:ascii="Aquaduct" w:hAnsi="Aquaduct"/>
          <w:b/>
          <w:bCs/>
        </w:rPr>
        <w:lastRenderedPageBreak/>
        <w:t>MILESTONES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tblGrid>
      <w:tr w:rsidR="006C0169" w:rsidTr="00A45B2F">
        <w:trPr>
          <w:jc w:val="center"/>
        </w:trPr>
        <w:tc>
          <w:tcPr>
            <w:tcW w:w="4428" w:type="dxa"/>
            <w:shd w:val="clear" w:color="auto" w:fill="632423"/>
          </w:tcPr>
          <w:p w:rsidR="006C0169" w:rsidRPr="0045559D" w:rsidRDefault="000336F9" w:rsidP="000336F9">
            <w:pPr>
              <w:jc w:val="both"/>
              <w:rPr>
                <w:rFonts w:ascii="Garamond" w:hAnsi="Garamond"/>
                <w:b/>
                <w:bCs/>
                <w:color w:val="FFFFFF"/>
              </w:rPr>
            </w:pPr>
            <w:r>
              <w:rPr>
                <w:rFonts w:ascii="Garamond" w:hAnsi="Garamond"/>
                <w:b/>
                <w:bCs/>
                <w:color w:val="FFFFFF"/>
              </w:rPr>
              <w:t>SEMESTER</w:t>
            </w:r>
            <w:r w:rsidR="006C0169" w:rsidRPr="0045559D">
              <w:rPr>
                <w:rFonts w:ascii="Garamond" w:hAnsi="Garamond"/>
                <w:b/>
                <w:bCs/>
                <w:color w:val="FFFFFF"/>
              </w:rPr>
              <w:t xml:space="preserve"> 5</w:t>
            </w:r>
          </w:p>
        </w:tc>
      </w:tr>
      <w:tr w:rsidR="00E94C7A">
        <w:trPr>
          <w:jc w:val="center"/>
        </w:trPr>
        <w:tc>
          <w:tcPr>
            <w:tcW w:w="4428" w:type="dxa"/>
          </w:tcPr>
          <w:p w:rsidR="00E94C7A" w:rsidRDefault="00E94C7A" w:rsidP="00A45B2F">
            <w:pPr>
              <w:jc w:val="both"/>
              <w:rPr>
                <w:rFonts w:ascii="Garamond" w:hAnsi="Garamond"/>
                <w:bCs/>
              </w:rPr>
            </w:pPr>
            <w:r>
              <w:rPr>
                <w:rFonts w:ascii="Garamond" w:hAnsi="Garamond"/>
                <w:bCs/>
              </w:rPr>
              <w:t>Meet with your advisor</w:t>
            </w:r>
          </w:p>
        </w:tc>
      </w:tr>
      <w:tr w:rsidR="00E94C7A">
        <w:trPr>
          <w:jc w:val="center"/>
        </w:trPr>
        <w:tc>
          <w:tcPr>
            <w:tcW w:w="4428" w:type="dxa"/>
          </w:tcPr>
          <w:p w:rsidR="00E94C7A" w:rsidRDefault="00E94C7A" w:rsidP="00A45B2F">
            <w:pPr>
              <w:jc w:val="both"/>
              <w:rPr>
                <w:rFonts w:ascii="Garamond" w:hAnsi="Garamond"/>
                <w:bCs/>
              </w:rPr>
            </w:pPr>
            <w:r>
              <w:rPr>
                <w:rFonts w:ascii="Garamond" w:hAnsi="Garamond"/>
                <w:bCs/>
              </w:rPr>
              <w:t>Create Career Center profile</w:t>
            </w:r>
          </w:p>
        </w:tc>
      </w:tr>
      <w:tr w:rsidR="00E94C7A">
        <w:trPr>
          <w:jc w:val="center"/>
        </w:trPr>
        <w:tc>
          <w:tcPr>
            <w:tcW w:w="4428" w:type="dxa"/>
          </w:tcPr>
          <w:p w:rsidR="00E94C7A" w:rsidRDefault="00E94C7A" w:rsidP="00A45B2F">
            <w:pPr>
              <w:jc w:val="both"/>
              <w:rPr>
                <w:rFonts w:ascii="Garamond" w:hAnsi="Garamond"/>
                <w:bCs/>
              </w:rPr>
            </w:pPr>
            <w:r>
              <w:rPr>
                <w:rFonts w:ascii="Garamond" w:hAnsi="Garamond"/>
                <w:bCs/>
              </w:rPr>
              <w:t>Join a service organization or two</w:t>
            </w:r>
          </w:p>
        </w:tc>
      </w:tr>
      <w:tr w:rsidR="00E94C7A">
        <w:trPr>
          <w:jc w:val="center"/>
        </w:trPr>
        <w:tc>
          <w:tcPr>
            <w:tcW w:w="4428" w:type="dxa"/>
          </w:tcPr>
          <w:p w:rsidR="00E94C7A" w:rsidRDefault="00E94C7A" w:rsidP="00A45B2F">
            <w:pPr>
              <w:jc w:val="both"/>
              <w:rPr>
                <w:rFonts w:ascii="Garamond" w:hAnsi="Garamond"/>
                <w:bCs/>
              </w:rPr>
            </w:pPr>
            <w:r>
              <w:rPr>
                <w:rFonts w:ascii="Garamond" w:hAnsi="Garamond"/>
                <w:bCs/>
              </w:rPr>
              <w:t>Connect with at least one faculty mentor to serve as mentor</w:t>
            </w:r>
          </w:p>
        </w:tc>
      </w:tr>
      <w:tr w:rsidR="00E94C7A">
        <w:trPr>
          <w:jc w:val="center"/>
        </w:trPr>
        <w:tc>
          <w:tcPr>
            <w:tcW w:w="4428" w:type="dxa"/>
          </w:tcPr>
          <w:p w:rsidR="00E94C7A" w:rsidRDefault="00E94C7A" w:rsidP="00F9675F">
            <w:pPr>
              <w:jc w:val="both"/>
              <w:rPr>
                <w:rFonts w:ascii="Garamond" w:hAnsi="Garamond"/>
                <w:bCs/>
              </w:rPr>
            </w:pPr>
            <w:r>
              <w:rPr>
                <w:rFonts w:ascii="Garamond" w:hAnsi="Garamond"/>
                <w:bCs/>
              </w:rPr>
              <w:t>Register for workshop through Money Wise Aggies.  Recommended:  Credit Cards and Credit Scores</w:t>
            </w:r>
          </w:p>
        </w:tc>
      </w:tr>
    </w:tbl>
    <w:p w:rsidR="00C0776B" w:rsidRDefault="00C0776B">
      <w:pPr>
        <w:pStyle w:val="BodyText"/>
        <w:rPr>
          <w:sz w:val="16"/>
        </w:rPr>
      </w:pPr>
    </w:p>
    <w:p w:rsidR="006C0169" w:rsidRDefault="006C0169">
      <w:pPr>
        <w:pStyle w:val="BodyText"/>
        <w:rPr>
          <w:sz w:val="16"/>
        </w:rPr>
      </w:pPr>
    </w:p>
    <w:p w:rsidR="003867A1" w:rsidRDefault="003867A1">
      <w:pPr>
        <w:pStyle w:val="BodyText"/>
        <w:rPr>
          <w:sz w:val="16"/>
        </w:rPr>
      </w:pPr>
    </w:p>
    <w:p w:rsidR="00375816" w:rsidRDefault="00375816">
      <w:pPr>
        <w:pStyle w:val="BodyText"/>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tblGrid>
      <w:tr w:rsidR="006C0169" w:rsidTr="00A45B2F">
        <w:trPr>
          <w:jc w:val="center"/>
        </w:trPr>
        <w:tc>
          <w:tcPr>
            <w:tcW w:w="4428" w:type="dxa"/>
            <w:shd w:val="clear" w:color="auto" w:fill="632423"/>
          </w:tcPr>
          <w:p w:rsidR="006C0169" w:rsidRPr="0045559D" w:rsidRDefault="000336F9" w:rsidP="000336F9">
            <w:pPr>
              <w:jc w:val="both"/>
              <w:rPr>
                <w:rFonts w:ascii="Garamond" w:hAnsi="Garamond"/>
                <w:b/>
                <w:bCs/>
                <w:color w:val="FFFFFF"/>
              </w:rPr>
            </w:pPr>
            <w:r>
              <w:rPr>
                <w:rFonts w:ascii="Garamond" w:hAnsi="Garamond"/>
                <w:b/>
                <w:bCs/>
                <w:color w:val="FFFFFF"/>
              </w:rPr>
              <w:t>SEMESTER</w:t>
            </w:r>
            <w:r w:rsidR="006C0169" w:rsidRPr="0045559D">
              <w:rPr>
                <w:rFonts w:ascii="Garamond" w:hAnsi="Garamond"/>
                <w:b/>
                <w:bCs/>
                <w:color w:val="FFFFFF"/>
              </w:rPr>
              <w:t xml:space="preserve"> 6</w:t>
            </w:r>
          </w:p>
        </w:tc>
      </w:tr>
      <w:tr w:rsidR="00E94C7A" w:rsidTr="00E94C7A">
        <w:trPr>
          <w:jc w:val="center"/>
        </w:trPr>
        <w:tc>
          <w:tcPr>
            <w:tcW w:w="4428" w:type="dxa"/>
            <w:tcBorders>
              <w:top w:val="single" w:sz="4" w:space="0" w:color="auto"/>
              <w:left w:val="single" w:sz="4" w:space="0" w:color="auto"/>
              <w:bottom w:val="single" w:sz="4" w:space="0" w:color="auto"/>
              <w:right w:val="single" w:sz="4" w:space="0" w:color="auto"/>
            </w:tcBorders>
          </w:tcPr>
          <w:p w:rsidR="00E94C7A" w:rsidRDefault="00E94C7A" w:rsidP="00A45B2F">
            <w:pPr>
              <w:jc w:val="both"/>
              <w:rPr>
                <w:rFonts w:ascii="Garamond" w:hAnsi="Garamond"/>
                <w:bCs/>
              </w:rPr>
            </w:pPr>
            <w:r>
              <w:rPr>
                <w:rFonts w:ascii="Garamond" w:hAnsi="Garamond"/>
                <w:bCs/>
              </w:rPr>
              <w:t>Meet with your advisor</w:t>
            </w:r>
          </w:p>
        </w:tc>
      </w:tr>
      <w:tr w:rsidR="00E94C7A" w:rsidTr="00E94C7A">
        <w:trPr>
          <w:jc w:val="center"/>
        </w:trPr>
        <w:tc>
          <w:tcPr>
            <w:tcW w:w="4428" w:type="dxa"/>
            <w:tcBorders>
              <w:top w:val="single" w:sz="4" w:space="0" w:color="auto"/>
              <w:left w:val="single" w:sz="4" w:space="0" w:color="auto"/>
              <w:bottom w:val="single" w:sz="4" w:space="0" w:color="auto"/>
              <w:right w:val="single" w:sz="4" w:space="0" w:color="auto"/>
            </w:tcBorders>
          </w:tcPr>
          <w:p w:rsidR="00E94C7A" w:rsidRDefault="00E94C7A" w:rsidP="00A45B2F">
            <w:pPr>
              <w:jc w:val="both"/>
              <w:rPr>
                <w:rFonts w:ascii="Garamond" w:hAnsi="Garamond"/>
                <w:bCs/>
              </w:rPr>
            </w:pPr>
            <w:r>
              <w:rPr>
                <w:rFonts w:ascii="Garamond" w:hAnsi="Garamond"/>
                <w:bCs/>
              </w:rPr>
              <w:t>Create Career Center profile</w:t>
            </w:r>
          </w:p>
        </w:tc>
      </w:tr>
      <w:tr w:rsidR="00E94C7A" w:rsidTr="00E94C7A">
        <w:trPr>
          <w:jc w:val="center"/>
        </w:trPr>
        <w:tc>
          <w:tcPr>
            <w:tcW w:w="4428" w:type="dxa"/>
            <w:tcBorders>
              <w:top w:val="single" w:sz="4" w:space="0" w:color="auto"/>
              <w:left w:val="single" w:sz="4" w:space="0" w:color="auto"/>
              <w:bottom w:val="single" w:sz="4" w:space="0" w:color="auto"/>
              <w:right w:val="single" w:sz="4" w:space="0" w:color="auto"/>
            </w:tcBorders>
          </w:tcPr>
          <w:p w:rsidR="00E94C7A" w:rsidRDefault="00E94C7A" w:rsidP="00A45B2F">
            <w:pPr>
              <w:jc w:val="both"/>
              <w:rPr>
                <w:rFonts w:ascii="Garamond" w:hAnsi="Garamond"/>
                <w:bCs/>
              </w:rPr>
            </w:pPr>
            <w:r>
              <w:rPr>
                <w:rFonts w:ascii="Garamond" w:hAnsi="Garamond"/>
                <w:bCs/>
              </w:rPr>
              <w:t>Join a service organization or two</w:t>
            </w:r>
          </w:p>
        </w:tc>
      </w:tr>
      <w:tr w:rsidR="00E94C7A" w:rsidTr="00E94C7A">
        <w:trPr>
          <w:jc w:val="center"/>
        </w:trPr>
        <w:tc>
          <w:tcPr>
            <w:tcW w:w="4428" w:type="dxa"/>
            <w:tcBorders>
              <w:top w:val="single" w:sz="4" w:space="0" w:color="auto"/>
              <w:left w:val="single" w:sz="4" w:space="0" w:color="auto"/>
              <w:bottom w:val="single" w:sz="4" w:space="0" w:color="auto"/>
              <w:right w:val="single" w:sz="4" w:space="0" w:color="auto"/>
            </w:tcBorders>
          </w:tcPr>
          <w:p w:rsidR="00E94C7A" w:rsidRDefault="00E94C7A" w:rsidP="00A45B2F">
            <w:pPr>
              <w:jc w:val="both"/>
              <w:rPr>
                <w:rFonts w:ascii="Garamond" w:hAnsi="Garamond"/>
                <w:bCs/>
              </w:rPr>
            </w:pPr>
            <w:r>
              <w:rPr>
                <w:rFonts w:ascii="Garamond" w:hAnsi="Garamond"/>
                <w:bCs/>
              </w:rPr>
              <w:t>Connect with at least one faculty mentor to serve as mentor</w:t>
            </w:r>
          </w:p>
        </w:tc>
      </w:tr>
      <w:tr w:rsidR="00E94C7A" w:rsidTr="00E94C7A">
        <w:trPr>
          <w:jc w:val="center"/>
        </w:trPr>
        <w:tc>
          <w:tcPr>
            <w:tcW w:w="4428" w:type="dxa"/>
            <w:tcBorders>
              <w:top w:val="single" w:sz="4" w:space="0" w:color="auto"/>
              <w:left w:val="single" w:sz="4" w:space="0" w:color="auto"/>
              <w:bottom w:val="single" w:sz="4" w:space="0" w:color="auto"/>
              <w:right w:val="single" w:sz="4" w:space="0" w:color="auto"/>
            </w:tcBorders>
          </w:tcPr>
          <w:p w:rsidR="00E94C7A" w:rsidRDefault="00E94C7A" w:rsidP="00A45B2F">
            <w:pPr>
              <w:jc w:val="both"/>
              <w:rPr>
                <w:rFonts w:ascii="Garamond" w:hAnsi="Garamond"/>
                <w:bCs/>
              </w:rPr>
            </w:pPr>
            <w:r>
              <w:rPr>
                <w:rFonts w:ascii="Garamond" w:hAnsi="Garamond"/>
                <w:bCs/>
              </w:rPr>
              <w:t xml:space="preserve">Register for </w:t>
            </w:r>
            <w:r w:rsidR="00F9675F">
              <w:rPr>
                <w:rFonts w:ascii="Garamond" w:hAnsi="Garamond"/>
                <w:bCs/>
              </w:rPr>
              <w:t>workshop through Money Wise Agg</w:t>
            </w:r>
            <w:r>
              <w:rPr>
                <w:rFonts w:ascii="Garamond" w:hAnsi="Garamond"/>
                <w:bCs/>
              </w:rPr>
              <w:t>ies.  Recommended:  Credit Cards and Credit Scores</w:t>
            </w:r>
          </w:p>
        </w:tc>
      </w:tr>
    </w:tbl>
    <w:p w:rsidR="006C0169" w:rsidRDefault="006C0169">
      <w:pPr>
        <w:pStyle w:val="BodyText"/>
        <w:rPr>
          <w:sz w:val="16"/>
        </w:rPr>
      </w:pPr>
    </w:p>
    <w:p w:rsidR="00C0776B" w:rsidRDefault="00C0776B">
      <w:pPr>
        <w:pStyle w:val="BodyText"/>
        <w:rPr>
          <w:sz w:val="16"/>
        </w:rPr>
      </w:pPr>
    </w:p>
    <w:p w:rsidR="00C0776B" w:rsidRDefault="00C0776B">
      <w:pPr>
        <w:pStyle w:val="BodyText"/>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tblGrid>
      <w:tr w:rsidR="006C0169" w:rsidTr="00A45B2F">
        <w:trPr>
          <w:jc w:val="center"/>
        </w:trPr>
        <w:tc>
          <w:tcPr>
            <w:tcW w:w="4428" w:type="dxa"/>
            <w:shd w:val="clear" w:color="auto" w:fill="632423"/>
          </w:tcPr>
          <w:p w:rsidR="006C0169" w:rsidRPr="0045559D" w:rsidRDefault="000336F9" w:rsidP="000336F9">
            <w:pPr>
              <w:jc w:val="both"/>
              <w:rPr>
                <w:rFonts w:ascii="Garamond" w:hAnsi="Garamond"/>
                <w:b/>
                <w:bCs/>
                <w:color w:val="FFFFFF"/>
              </w:rPr>
            </w:pPr>
            <w:r>
              <w:rPr>
                <w:rFonts w:ascii="Garamond" w:hAnsi="Garamond"/>
                <w:b/>
                <w:bCs/>
                <w:color w:val="FFFFFF"/>
              </w:rPr>
              <w:t>SEMESTER</w:t>
            </w:r>
            <w:r w:rsidR="006C0169" w:rsidRPr="0045559D">
              <w:rPr>
                <w:rFonts w:ascii="Garamond" w:hAnsi="Garamond"/>
                <w:b/>
                <w:bCs/>
                <w:color w:val="FFFFFF"/>
              </w:rPr>
              <w:t xml:space="preserve"> 7</w:t>
            </w:r>
          </w:p>
        </w:tc>
      </w:tr>
      <w:tr w:rsidR="006C0169">
        <w:trPr>
          <w:jc w:val="center"/>
        </w:trPr>
        <w:tc>
          <w:tcPr>
            <w:tcW w:w="4428" w:type="dxa"/>
          </w:tcPr>
          <w:p w:rsidR="006C0169" w:rsidRDefault="00D14ACE">
            <w:pPr>
              <w:jc w:val="both"/>
              <w:rPr>
                <w:rFonts w:ascii="Garamond" w:hAnsi="Garamond"/>
                <w:bCs/>
              </w:rPr>
            </w:pPr>
            <w:r>
              <w:rPr>
                <w:rFonts w:ascii="Garamond" w:hAnsi="Garamond"/>
                <w:bCs/>
              </w:rPr>
              <w:t>Complete a Pre-Graduation Check</w:t>
            </w:r>
          </w:p>
        </w:tc>
      </w:tr>
      <w:tr w:rsidR="00E94C7A" w:rsidTr="00E94C7A">
        <w:trPr>
          <w:jc w:val="center"/>
        </w:trPr>
        <w:tc>
          <w:tcPr>
            <w:tcW w:w="4428" w:type="dxa"/>
            <w:tcBorders>
              <w:top w:val="single" w:sz="4" w:space="0" w:color="auto"/>
              <w:left w:val="single" w:sz="4" w:space="0" w:color="auto"/>
              <w:bottom w:val="single" w:sz="4" w:space="0" w:color="auto"/>
              <w:right w:val="single" w:sz="4" w:space="0" w:color="auto"/>
            </w:tcBorders>
          </w:tcPr>
          <w:p w:rsidR="00E94C7A" w:rsidRDefault="00E94C7A" w:rsidP="00A45B2F">
            <w:pPr>
              <w:jc w:val="both"/>
              <w:rPr>
                <w:rFonts w:ascii="Garamond" w:hAnsi="Garamond"/>
                <w:bCs/>
              </w:rPr>
            </w:pPr>
            <w:r>
              <w:rPr>
                <w:rFonts w:ascii="Garamond" w:hAnsi="Garamond"/>
                <w:bCs/>
              </w:rPr>
              <w:t>Register for workshop through Money Wise Aggies.  Recommended:  I’m Graduating, Now What?</w:t>
            </w:r>
          </w:p>
        </w:tc>
      </w:tr>
      <w:tr w:rsidR="00E94C7A" w:rsidTr="00E94C7A">
        <w:trPr>
          <w:jc w:val="center"/>
        </w:trPr>
        <w:tc>
          <w:tcPr>
            <w:tcW w:w="4428" w:type="dxa"/>
            <w:tcBorders>
              <w:top w:val="single" w:sz="4" w:space="0" w:color="auto"/>
              <w:left w:val="single" w:sz="4" w:space="0" w:color="auto"/>
              <w:bottom w:val="single" w:sz="4" w:space="0" w:color="auto"/>
              <w:right w:val="single" w:sz="4" w:space="0" w:color="auto"/>
            </w:tcBorders>
          </w:tcPr>
          <w:p w:rsidR="00E94C7A" w:rsidRDefault="00E94C7A" w:rsidP="00A45B2F">
            <w:pPr>
              <w:jc w:val="both"/>
              <w:rPr>
                <w:rFonts w:ascii="Garamond" w:hAnsi="Garamond"/>
                <w:bCs/>
              </w:rPr>
            </w:pPr>
            <w:r>
              <w:rPr>
                <w:rFonts w:ascii="Garamond" w:hAnsi="Garamond"/>
                <w:bCs/>
              </w:rPr>
              <w:t>Apply for your Aggie Ring</w:t>
            </w:r>
          </w:p>
        </w:tc>
      </w:tr>
    </w:tbl>
    <w:p w:rsidR="006C0169" w:rsidRDefault="006C0169">
      <w:pPr>
        <w:pStyle w:val="BodyText"/>
        <w:rPr>
          <w:sz w:val="16"/>
        </w:rPr>
      </w:pPr>
    </w:p>
    <w:p w:rsidR="005B28BE" w:rsidRDefault="005B28BE">
      <w:pPr>
        <w:pStyle w:val="BodyText"/>
        <w:rPr>
          <w:sz w:val="16"/>
        </w:rPr>
      </w:pPr>
      <w:bookmarkStart w:id="0" w:name="_GoBack"/>
      <w:bookmarkEnd w:id="0"/>
    </w:p>
    <w:p w:rsidR="003867A1" w:rsidRDefault="003867A1">
      <w:pPr>
        <w:pStyle w:val="BodyText"/>
        <w:rPr>
          <w:sz w:val="16"/>
        </w:rPr>
      </w:pPr>
    </w:p>
    <w:p w:rsidR="003867A1" w:rsidRDefault="003867A1">
      <w:pPr>
        <w:pStyle w:val="BodyText"/>
        <w:rPr>
          <w:sz w:val="16"/>
        </w:rPr>
      </w:pPr>
    </w:p>
    <w:p w:rsidR="006C0169" w:rsidRDefault="006C0169">
      <w:pPr>
        <w:pStyle w:val="BodyText"/>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tblGrid>
      <w:tr w:rsidR="006C0169" w:rsidTr="00A45B2F">
        <w:trPr>
          <w:jc w:val="center"/>
        </w:trPr>
        <w:tc>
          <w:tcPr>
            <w:tcW w:w="4428" w:type="dxa"/>
            <w:shd w:val="clear" w:color="auto" w:fill="632423"/>
          </w:tcPr>
          <w:p w:rsidR="006C0169" w:rsidRDefault="000336F9" w:rsidP="000336F9">
            <w:pPr>
              <w:jc w:val="both"/>
              <w:rPr>
                <w:rFonts w:ascii="Garamond" w:hAnsi="Garamond"/>
                <w:b/>
                <w:bCs/>
              </w:rPr>
            </w:pPr>
            <w:r>
              <w:rPr>
                <w:rFonts w:ascii="Garamond" w:hAnsi="Garamond"/>
                <w:b/>
                <w:bCs/>
                <w:color w:val="FFFFFF"/>
              </w:rPr>
              <w:t>SEMESTER</w:t>
            </w:r>
            <w:r w:rsidR="005B28BE" w:rsidRPr="005B28BE">
              <w:rPr>
                <w:rFonts w:ascii="Garamond" w:hAnsi="Garamond"/>
                <w:b/>
                <w:bCs/>
                <w:color w:val="FFFFFF"/>
              </w:rPr>
              <w:t xml:space="preserve"> </w:t>
            </w:r>
            <w:r w:rsidR="005B28BE">
              <w:rPr>
                <w:rFonts w:ascii="Garamond" w:hAnsi="Garamond"/>
                <w:b/>
                <w:bCs/>
                <w:color w:val="FFFFFF"/>
              </w:rPr>
              <w:t>8</w:t>
            </w:r>
          </w:p>
        </w:tc>
      </w:tr>
      <w:tr w:rsidR="006C0169">
        <w:trPr>
          <w:jc w:val="center"/>
        </w:trPr>
        <w:tc>
          <w:tcPr>
            <w:tcW w:w="4428" w:type="dxa"/>
          </w:tcPr>
          <w:p w:rsidR="006C0169" w:rsidRDefault="00E94C7A" w:rsidP="00E94C7A">
            <w:pPr>
              <w:jc w:val="both"/>
              <w:rPr>
                <w:rFonts w:ascii="Garamond" w:hAnsi="Garamond"/>
              </w:rPr>
            </w:pPr>
            <w:r>
              <w:rPr>
                <w:rFonts w:ascii="Garamond" w:hAnsi="Garamond"/>
              </w:rPr>
              <w:t>R</w:t>
            </w:r>
            <w:r w:rsidR="000336F9">
              <w:rPr>
                <w:rFonts w:ascii="Garamond" w:hAnsi="Garamond"/>
              </w:rPr>
              <w:t>e</w:t>
            </w:r>
            <w:r>
              <w:rPr>
                <w:rFonts w:ascii="Garamond" w:hAnsi="Garamond"/>
              </w:rPr>
              <w:t>gister</w:t>
            </w:r>
            <w:r w:rsidR="005B35BA">
              <w:rPr>
                <w:rFonts w:ascii="Garamond" w:hAnsi="Garamond"/>
              </w:rPr>
              <w:t xml:space="preserve"> for graduation</w:t>
            </w:r>
          </w:p>
        </w:tc>
      </w:tr>
    </w:tbl>
    <w:p w:rsidR="006C0169" w:rsidRDefault="006C0169">
      <w:pPr>
        <w:pStyle w:val="BodyText"/>
        <w:rPr>
          <w:sz w:val="24"/>
        </w:rPr>
      </w:pPr>
    </w:p>
    <w:p w:rsidR="006C0169" w:rsidRDefault="006C0169">
      <w:pPr>
        <w:pStyle w:val="BodyText"/>
        <w:rPr>
          <w:sz w:val="24"/>
        </w:rPr>
      </w:pPr>
    </w:p>
    <w:p w:rsidR="00CF711D" w:rsidRDefault="00CF711D">
      <w:pPr>
        <w:pStyle w:val="BodyText"/>
        <w:rPr>
          <w:sz w:val="24"/>
        </w:rPr>
        <w:sectPr w:rsidR="00CF711D" w:rsidSect="00EC739E">
          <w:type w:val="continuous"/>
          <w:pgSz w:w="12240" w:h="15840" w:code="1"/>
          <w:pgMar w:top="720" w:right="720" w:bottom="720" w:left="720" w:header="720" w:footer="720" w:gutter="0"/>
          <w:cols w:num="2" w:space="720" w:equalWidth="0">
            <w:col w:w="5040" w:space="720"/>
            <w:col w:w="5040"/>
          </w:cols>
          <w:docGrid w:linePitch="360"/>
        </w:sectPr>
      </w:pPr>
    </w:p>
    <w:p w:rsidR="00CF711D" w:rsidRPr="000F784E" w:rsidRDefault="00B91FFF" w:rsidP="00767DBA">
      <w:pPr>
        <w:pStyle w:val="BodyText"/>
        <w:rPr>
          <w:bCs/>
          <w:sz w:val="18"/>
          <w:szCs w:val="18"/>
        </w:rPr>
      </w:pPr>
      <w:r w:rsidRPr="000F784E">
        <w:rPr>
          <w:bCs/>
          <w:sz w:val="18"/>
          <w:szCs w:val="18"/>
        </w:rPr>
        <w:lastRenderedPageBreak/>
        <w:t>*</w:t>
      </w:r>
      <w:r w:rsidR="000F5394">
        <w:rPr>
          <w:bCs/>
          <w:sz w:val="18"/>
          <w:szCs w:val="18"/>
        </w:rPr>
        <w:t>Any approved</w:t>
      </w:r>
      <w:r w:rsidR="00D22944" w:rsidRPr="00D22944">
        <w:rPr>
          <w:bCs/>
          <w:sz w:val="18"/>
          <w:szCs w:val="18"/>
        </w:rPr>
        <w:t xml:space="preserve"> 400-level geology or geophysics course not already required</w:t>
      </w:r>
      <w:r w:rsidR="000F5394">
        <w:rPr>
          <w:bCs/>
          <w:sz w:val="18"/>
          <w:szCs w:val="18"/>
        </w:rPr>
        <w:t>.</w:t>
      </w:r>
    </w:p>
    <w:p w:rsidR="0039459E" w:rsidRPr="000F784E" w:rsidRDefault="0039459E" w:rsidP="000F5394">
      <w:pPr>
        <w:pStyle w:val="BodyText"/>
        <w:rPr>
          <w:bCs/>
          <w:sz w:val="18"/>
          <w:szCs w:val="18"/>
        </w:rPr>
      </w:pPr>
      <w:r w:rsidRPr="000F784E">
        <w:rPr>
          <w:bCs/>
          <w:sz w:val="18"/>
          <w:szCs w:val="18"/>
        </w:rPr>
        <w:t>**</w:t>
      </w:r>
      <w:r w:rsidR="00D22944" w:rsidRPr="00D22944">
        <w:rPr>
          <w:bCs/>
          <w:sz w:val="18"/>
          <w:szCs w:val="18"/>
        </w:rPr>
        <w:t xml:space="preserve"> </w:t>
      </w:r>
      <w:r w:rsidR="000F5394">
        <w:rPr>
          <w:bCs/>
          <w:sz w:val="18"/>
          <w:szCs w:val="18"/>
        </w:rPr>
        <w:t>Any science, math or engineering course that augments the degree with the approval of the advisor.</w:t>
      </w:r>
    </w:p>
    <w:p w:rsidR="00B91FFF" w:rsidRPr="00354C15" w:rsidRDefault="00B91FFF">
      <w:pPr>
        <w:pStyle w:val="BodyText"/>
        <w:rPr>
          <w:b/>
          <w:sz w:val="20"/>
          <w:szCs w:val="20"/>
        </w:rPr>
      </w:pPr>
    </w:p>
    <w:p w:rsidR="00BC7A9D" w:rsidRDefault="00BC7A9D">
      <w:pPr>
        <w:pStyle w:val="BodyText"/>
        <w:rPr>
          <w:b/>
          <w:sz w:val="18"/>
          <w:szCs w:val="18"/>
        </w:rPr>
      </w:pPr>
    </w:p>
    <w:p w:rsidR="00BC7A9D" w:rsidRDefault="00BC7A9D">
      <w:pPr>
        <w:pStyle w:val="BodyText"/>
        <w:rPr>
          <w:b/>
          <w:sz w:val="18"/>
          <w:szCs w:val="18"/>
        </w:rPr>
      </w:pPr>
    </w:p>
    <w:p w:rsidR="006C0169" w:rsidRPr="00593B47" w:rsidRDefault="00CF711D">
      <w:pPr>
        <w:pStyle w:val="BodyText"/>
        <w:rPr>
          <w:b/>
          <w:sz w:val="18"/>
          <w:szCs w:val="18"/>
        </w:rPr>
      </w:pPr>
      <w:r w:rsidRPr="00593B47">
        <w:rPr>
          <w:b/>
          <w:sz w:val="18"/>
          <w:szCs w:val="18"/>
        </w:rPr>
        <w:t>Employment Information</w:t>
      </w:r>
    </w:p>
    <w:p w:rsidR="00F9675F" w:rsidRDefault="00A11352">
      <w:pPr>
        <w:pStyle w:val="BodyText"/>
        <w:rPr>
          <w:i/>
          <w:sz w:val="20"/>
          <w:szCs w:val="20"/>
        </w:rPr>
      </w:pPr>
      <w:r w:rsidRPr="00860BAE">
        <w:rPr>
          <w:i/>
          <w:sz w:val="20"/>
          <w:szCs w:val="20"/>
        </w:rPr>
        <w:t xml:space="preserve">The U.S. Bureau of Labor Statistics projects an </w:t>
      </w:r>
      <w:r w:rsidR="00F9675F">
        <w:rPr>
          <w:i/>
          <w:sz w:val="20"/>
          <w:szCs w:val="20"/>
        </w:rPr>
        <w:t>18% growth for geosciences over the next decade.</w:t>
      </w:r>
    </w:p>
    <w:p w:rsidR="00F9675F" w:rsidRDefault="00F9675F">
      <w:pPr>
        <w:pStyle w:val="BodyText"/>
        <w:rPr>
          <w:i/>
          <w:sz w:val="20"/>
          <w:szCs w:val="20"/>
        </w:rPr>
      </w:pPr>
    </w:p>
    <w:p w:rsidR="001312CC" w:rsidRDefault="00F9675F">
      <w:pPr>
        <w:pStyle w:val="BodyText"/>
        <w:rPr>
          <w:sz w:val="18"/>
          <w:szCs w:val="18"/>
        </w:rPr>
      </w:pPr>
      <w:r w:rsidRPr="00F9675F">
        <w:rPr>
          <w:sz w:val="18"/>
          <w:szCs w:val="18"/>
          <w:u w:val="single"/>
        </w:rPr>
        <w:t>Repre</w:t>
      </w:r>
      <w:r w:rsidR="00CF711D" w:rsidRPr="00593B47">
        <w:rPr>
          <w:sz w:val="18"/>
          <w:szCs w:val="18"/>
          <w:u w:val="single"/>
        </w:rPr>
        <w:t>sentative Job Titles Related to this Major</w:t>
      </w:r>
      <w:r w:rsidR="00CF711D" w:rsidRPr="00593B47">
        <w:rPr>
          <w:sz w:val="18"/>
          <w:szCs w:val="18"/>
        </w:rPr>
        <w:t xml:space="preserve">:  </w:t>
      </w:r>
      <w:r w:rsidR="00EB4A5A">
        <w:rPr>
          <w:sz w:val="18"/>
          <w:szCs w:val="18"/>
        </w:rPr>
        <w:t>Geologist, Geochemist, Earth Scientist, Geophysicist, Marine Geologist, Hydrologist, Oc</w:t>
      </w:r>
      <w:r w:rsidR="00EA73F2">
        <w:rPr>
          <w:sz w:val="18"/>
          <w:szCs w:val="18"/>
        </w:rPr>
        <w:t>e</w:t>
      </w:r>
      <w:r w:rsidR="00EB4A5A">
        <w:rPr>
          <w:sz w:val="18"/>
          <w:szCs w:val="18"/>
        </w:rPr>
        <w:t xml:space="preserve">anographer, Environmental Administrator, </w:t>
      </w:r>
      <w:proofErr w:type="gramStart"/>
      <w:r w:rsidR="00EB4A5A">
        <w:rPr>
          <w:sz w:val="18"/>
          <w:szCs w:val="18"/>
        </w:rPr>
        <w:t>Paleontologist</w:t>
      </w:r>
      <w:proofErr w:type="gramEnd"/>
      <w:r w:rsidR="005C06FE">
        <w:rPr>
          <w:sz w:val="18"/>
          <w:szCs w:val="18"/>
        </w:rPr>
        <w:t>.</w:t>
      </w:r>
    </w:p>
    <w:p w:rsidR="00D22944" w:rsidRDefault="00D22944">
      <w:pPr>
        <w:pStyle w:val="BodyText"/>
        <w:rPr>
          <w:sz w:val="18"/>
          <w:szCs w:val="18"/>
          <w:u w:val="single"/>
        </w:rPr>
      </w:pPr>
    </w:p>
    <w:p w:rsidR="00834396" w:rsidRPr="00593B47" w:rsidRDefault="00CF711D">
      <w:pPr>
        <w:pStyle w:val="BodyText"/>
        <w:rPr>
          <w:sz w:val="18"/>
          <w:szCs w:val="18"/>
        </w:rPr>
      </w:pPr>
      <w:r w:rsidRPr="00593B47">
        <w:rPr>
          <w:sz w:val="18"/>
          <w:szCs w:val="18"/>
          <w:u w:val="single"/>
        </w:rPr>
        <w:t>Representative Employers</w:t>
      </w:r>
      <w:r w:rsidRPr="00593B47">
        <w:rPr>
          <w:sz w:val="18"/>
          <w:szCs w:val="18"/>
        </w:rPr>
        <w:t xml:space="preserve">:  </w:t>
      </w:r>
      <w:r w:rsidR="005C06FE">
        <w:rPr>
          <w:sz w:val="18"/>
          <w:szCs w:val="18"/>
        </w:rPr>
        <w:t>Mining Companies, Petroleum Companies, Consulting Firms in Environmental Sciences, Federal/State/Local government.</w:t>
      </w:r>
    </w:p>
    <w:p w:rsidR="003C3C74" w:rsidRPr="00593B47" w:rsidRDefault="003C3C74" w:rsidP="00DC1374">
      <w:pPr>
        <w:pStyle w:val="BodyText"/>
        <w:rPr>
          <w:sz w:val="18"/>
          <w:szCs w:val="18"/>
        </w:rPr>
      </w:pPr>
    </w:p>
    <w:sectPr w:rsidR="003C3C74" w:rsidRPr="00593B47" w:rsidSect="00EC739E">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2F" w:rsidRDefault="00A45B2F" w:rsidP="00476D93">
      <w:pPr>
        <w:pStyle w:val="BodyText"/>
      </w:pPr>
      <w:r>
        <w:separator/>
      </w:r>
    </w:p>
  </w:endnote>
  <w:endnote w:type="continuationSeparator" w:id="0">
    <w:p w:rsidR="00A45B2F" w:rsidRDefault="00A45B2F" w:rsidP="00476D9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quaduc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2F" w:rsidRDefault="00A45B2F" w:rsidP="00476D93">
      <w:pPr>
        <w:pStyle w:val="BodyText"/>
      </w:pPr>
      <w:r>
        <w:separator/>
      </w:r>
    </w:p>
  </w:footnote>
  <w:footnote w:type="continuationSeparator" w:id="0">
    <w:p w:rsidR="00A45B2F" w:rsidRDefault="00A45B2F" w:rsidP="00476D93">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630C3"/>
    <w:multiLevelType w:val="hybridMultilevel"/>
    <w:tmpl w:val="189684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19"/>
    <w:rsid w:val="000068B0"/>
    <w:rsid w:val="00006D58"/>
    <w:rsid w:val="0001560D"/>
    <w:rsid w:val="000214E5"/>
    <w:rsid w:val="000226E0"/>
    <w:rsid w:val="00024C70"/>
    <w:rsid w:val="000336F9"/>
    <w:rsid w:val="00062020"/>
    <w:rsid w:val="00073ECA"/>
    <w:rsid w:val="00076ECE"/>
    <w:rsid w:val="00087B1A"/>
    <w:rsid w:val="000A2DE0"/>
    <w:rsid w:val="000E08A2"/>
    <w:rsid w:val="000F39CF"/>
    <w:rsid w:val="000F5394"/>
    <w:rsid w:val="000F54B3"/>
    <w:rsid w:val="000F784E"/>
    <w:rsid w:val="001312CC"/>
    <w:rsid w:val="00141BEA"/>
    <w:rsid w:val="00157EA8"/>
    <w:rsid w:val="00165622"/>
    <w:rsid w:val="00184660"/>
    <w:rsid w:val="001B01C0"/>
    <w:rsid w:val="001F07FC"/>
    <w:rsid w:val="0021067B"/>
    <w:rsid w:val="0021403E"/>
    <w:rsid w:val="00222999"/>
    <w:rsid w:val="00251A4E"/>
    <w:rsid w:val="0026491D"/>
    <w:rsid w:val="00267869"/>
    <w:rsid w:val="00290F1D"/>
    <w:rsid w:val="002B2479"/>
    <w:rsid w:val="00304C6E"/>
    <w:rsid w:val="00307DCA"/>
    <w:rsid w:val="003336E8"/>
    <w:rsid w:val="00344E3F"/>
    <w:rsid w:val="00351F5B"/>
    <w:rsid w:val="00354C15"/>
    <w:rsid w:val="00354F58"/>
    <w:rsid w:val="00366888"/>
    <w:rsid w:val="00371CFD"/>
    <w:rsid w:val="00375816"/>
    <w:rsid w:val="0037603C"/>
    <w:rsid w:val="003813D5"/>
    <w:rsid w:val="003867A1"/>
    <w:rsid w:val="0039459E"/>
    <w:rsid w:val="003A4BBE"/>
    <w:rsid w:val="003C3C74"/>
    <w:rsid w:val="003E47C1"/>
    <w:rsid w:val="003E79FF"/>
    <w:rsid w:val="0040019E"/>
    <w:rsid w:val="00421A19"/>
    <w:rsid w:val="00432C45"/>
    <w:rsid w:val="004403FC"/>
    <w:rsid w:val="0045559D"/>
    <w:rsid w:val="00455964"/>
    <w:rsid w:val="00476D93"/>
    <w:rsid w:val="00485BBD"/>
    <w:rsid w:val="004906B0"/>
    <w:rsid w:val="00497783"/>
    <w:rsid w:val="004A1129"/>
    <w:rsid w:val="004C007A"/>
    <w:rsid w:val="004C0A23"/>
    <w:rsid w:val="004C76C3"/>
    <w:rsid w:val="004D0DFE"/>
    <w:rsid w:val="004D1BFB"/>
    <w:rsid w:val="004F36A5"/>
    <w:rsid w:val="004F5E4D"/>
    <w:rsid w:val="004F642C"/>
    <w:rsid w:val="00506EFB"/>
    <w:rsid w:val="005174CF"/>
    <w:rsid w:val="0057524E"/>
    <w:rsid w:val="00593B47"/>
    <w:rsid w:val="00595FFE"/>
    <w:rsid w:val="00596405"/>
    <w:rsid w:val="005A18E9"/>
    <w:rsid w:val="005A23FD"/>
    <w:rsid w:val="005B28BE"/>
    <w:rsid w:val="005B35BA"/>
    <w:rsid w:val="005C06FE"/>
    <w:rsid w:val="005C3B12"/>
    <w:rsid w:val="005C3CFC"/>
    <w:rsid w:val="00686ED3"/>
    <w:rsid w:val="006870F8"/>
    <w:rsid w:val="00687427"/>
    <w:rsid w:val="00690B0F"/>
    <w:rsid w:val="00694245"/>
    <w:rsid w:val="006A565F"/>
    <w:rsid w:val="006C0169"/>
    <w:rsid w:val="006C6E43"/>
    <w:rsid w:val="007452FB"/>
    <w:rsid w:val="0076116D"/>
    <w:rsid w:val="00762E7B"/>
    <w:rsid w:val="00767DBA"/>
    <w:rsid w:val="00776A0F"/>
    <w:rsid w:val="00785458"/>
    <w:rsid w:val="007E1B6B"/>
    <w:rsid w:val="0080111A"/>
    <w:rsid w:val="00834396"/>
    <w:rsid w:val="00843B05"/>
    <w:rsid w:val="00844254"/>
    <w:rsid w:val="008475EF"/>
    <w:rsid w:val="00860BAE"/>
    <w:rsid w:val="008834F1"/>
    <w:rsid w:val="008928D8"/>
    <w:rsid w:val="008B1463"/>
    <w:rsid w:val="008B3918"/>
    <w:rsid w:val="008C289B"/>
    <w:rsid w:val="008C4047"/>
    <w:rsid w:val="008F526D"/>
    <w:rsid w:val="008F7DC6"/>
    <w:rsid w:val="00936BB3"/>
    <w:rsid w:val="00945056"/>
    <w:rsid w:val="009457FA"/>
    <w:rsid w:val="00953DB8"/>
    <w:rsid w:val="0096353E"/>
    <w:rsid w:val="009724D1"/>
    <w:rsid w:val="009A5A3A"/>
    <w:rsid w:val="009B1517"/>
    <w:rsid w:val="00A0399D"/>
    <w:rsid w:val="00A108B1"/>
    <w:rsid w:val="00A11352"/>
    <w:rsid w:val="00A268E8"/>
    <w:rsid w:val="00A304B9"/>
    <w:rsid w:val="00A32482"/>
    <w:rsid w:val="00A37A4E"/>
    <w:rsid w:val="00A45B2F"/>
    <w:rsid w:val="00A503E8"/>
    <w:rsid w:val="00A77271"/>
    <w:rsid w:val="00A804CE"/>
    <w:rsid w:val="00A9555D"/>
    <w:rsid w:val="00AE319D"/>
    <w:rsid w:val="00AF3609"/>
    <w:rsid w:val="00B03AB3"/>
    <w:rsid w:val="00B21DE5"/>
    <w:rsid w:val="00B25BE7"/>
    <w:rsid w:val="00B356E2"/>
    <w:rsid w:val="00B501C1"/>
    <w:rsid w:val="00B50CE6"/>
    <w:rsid w:val="00B56966"/>
    <w:rsid w:val="00B86766"/>
    <w:rsid w:val="00B91FFF"/>
    <w:rsid w:val="00B9402A"/>
    <w:rsid w:val="00BB5D3B"/>
    <w:rsid w:val="00BB7DB8"/>
    <w:rsid w:val="00BC06F3"/>
    <w:rsid w:val="00BC7A9D"/>
    <w:rsid w:val="00BD6BEF"/>
    <w:rsid w:val="00BD73B3"/>
    <w:rsid w:val="00BE6EF2"/>
    <w:rsid w:val="00BE7D46"/>
    <w:rsid w:val="00C06FBF"/>
    <w:rsid w:val="00C0776B"/>
    <w:rsid w:val="00C07ABE"/>
    <w:rsid w:val="00C1147D"/>
    <w:rsid w:val="00C1309D"/>
    <w:rsid w:val="00C24FEC"/>
    <w:rsid w:val="00C45122"/>
    <w:rsid w:val="00C7310F"/>
    <w:rsid w:val="00C9055E"/>
    <w:rsid w:val="00CA0C85"/>
    <w:rsid w:val="00CE641C"/>
    <w:rsid w:val="00CF711D"/>
    <w:rsid w:val="00D004FE"/>
    <w:rsid w:val="00D10655"/>
    <w:rsid w:val="00D10C7C"/>
    <w:rsid w:val="00D12CAA"/>
    <w:rsid w:val="00D14ACE"/>
    <w:rsid w:val="00D22944"/>
    <w:rsid w:val="00D2329A"/>
    <w:rsid w:val="00D3589D"/>
    <w:rsid w:val="00D91F7A"/>
    <w:rsid w:val="00D93407"/>
    <w:rsid w:val="00D94CBC"/>
    <w:rsid w:val="00DC1374"/>
    <w:rsid w:val="00E15DAF"/>
    <w:rsid w:val="00E324DD"/>
    <w:rsid w:val="00E3463B"/>
    <w:rsid w:val="00E4022A"/>
    <w:rsid w:val="00E50719"/>
    <w:rsid w:val="00E6178E"/>
    <w:rsid w:val="00E66FF9"/>
    <w:rsid w:val="00E94C7A"/>
    <w:rsid w:val="00EA73F2"/>
    <w:rsid w:val="00EB4A5A"/>
    <w:rsid w:val="00EC739E"/>
    <w:rsid w:val="00ED68C2"/>
    <w:rsid w:val="00EE3A4B"/>
    <w:rsid w:val="00EE4067"/>
    <w:rsid w:val="00EE7380"/>
    <w:rsid w:val="00F4751E"/>
    <w:rsid w:val="00F9675F"/>
    <w:rsid w:val="00FA3202"/>
    <w:rsid w:val="00FB4688"/>
    <w:rsid w:val="00FC6B05"/>
    <w:rsid w:val="00FE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threeDEmboss" w:sz="24" w:space="1" w:color="auto"/>
        <w:left w:val="threeDEmboss" w:sz="24" w:space="4" w:color="auto"/>
        <w:bottom w:val="threeDEmboss" w:sz="24" w:space="1" w:color="auto"/>
        <w:right w:val="threeDEmboss" w:sz="24" w:space="4" w:color="auto"/>
      </w:pBdr>
      <w:jc w:val="center"/>
    </w:pPr>
    <w:rPr>
      <w:rFonts w:ascii="Aquaduct" w:hAnsi="Aquaduct"/>
      <w:b/>
      <w:bCs/>
      <w:sz w:val="44"/>
    </w:rPr>
  </w:style>
  <w:style w:type="paragraph" w:styleId="BodyText">
    <w:name w:val="Body Text"/>
    <w:basedOn w:val="Normal"/>
    <w:pPr>
      <w:jc w:val="both"/>
    </w:pPr>
    <w:rPr>
      <w:rFonts w:ascii="Garamond" w:hAnsi="Garamond"/>
      <w:sz w:val="28"/>
    </w:rPr>
  </w:style>
  <w:style w:type="paragraph" w:styleId="DocumentMap">
    <w:name w:val="Document Map"/>
    <w:basedOn w:val="Normal"/>
    <w:semiHidden/>
    <w:rsid w:val="00CF711D"/>
    <w:pPr>
      <w:shd w:val="clear" w:color="auto" w:fill="000080"/>
    </w:pPr>
    <w:rPr>
      <w:rFonts w:ascii="Tahoma" w:hAnsi="Tahoma" w:cs="Tahoma"/>
      <w:sz w:val="20"/>
      <w:szCs w:val="20"/>
    </w:rPr>
  </w:style>
  <w:style w:type="character" w:styleId="Hyperlink">
    <w:name w:val="Hyperlink"/>
    <w:rsid w:val="00DC1374"/>
    <w:rPr>
      <w:color w:val="0000FF"/>
      <w:u w:val="single"/>
    </w:rPr>
  </w:style>
  <w:style w:type="paragraph" w:styleId="BalloonText">
    <w:name w:val="Balloon Text"/>
    <w:basedOn w:val="Normal"/>
    <w:semiHidden/>
    <w:rsid w:val="000A2DE0"/>
    <w:rPr>
      <w:rFonts w:ascii="Tahoma" w:hAnsi="Tahoma" w:cs="Tahoma"/>
      <w:sz w:val="16"/>
      <w:szCs w:val="16"/>
    </w:rPr>
  </w:style>
  <w:style w:type="paragraph" w:styleId="Header">
    <w:name w:val="header"/>
    <w:basedOn w:val="Normal"/>
    <w:rsid w:val="005174CF"/>
    <w:pPr>
      <w:tabs>
        <w:tab w:val="center" w:pos="4320"/>
        <w:tab w:val="right" w:pos="8640"/>
      </w:tabs>
    </w:pPr>
  </w:style>
  <w:style w:type="paragraph" w:styleId="Footer">
    <w:name w:val="footer"/>
    <w:basedOn w:val="Normal"/>
    <w:rsid w:val="005174CF"/>
    <w:pPr>
      <w:tabs>
        <w:tab w:val="center" w:pos="4320"/>
        <w:tab w:val="right" w:pos="8640"/>
      </w:tabs>
    </w:pPr>
  </w:style>
  <w:style w:type="character" w:styleId="Strong">
    <w:name w:val="Strong"/>
    <w:basedOn w:val="DefaultParagraphFont"/>
    <w:qFormat/>
    <w:rsid w:val="00073ECA"/>
    <w:rPr>
      <w:b/>
      <w:bCs/>
    </w:rPr>
  </w:style>
  <w:style w:type="paragraph" w:styleId="ListParagraph">
    <w:name w:val="List Paragraph"/>
    <w:basedOn w:val="Normal"/>
    <w:uiPriority w:val="34"/>
    <w:qFormat/>
    <w:rsid w:val="001B0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threeDEmboss" w:sz="24" w:space="1" w:color="auto"/>
        <w:left w:val="threeDEmboss" w:sz="24" w:space="4" w:color="auto"/>
        <w:bottom w:val="threeDEmboss" w:sz="24" w:space="1" w:color="auto"/>
        <w:right w:val="threeDEmboss" w:sz="24" w:space="4" w:color="auto"/>
      </w:pBdr>
      <w:jc w:val="center"/>
    </w:pPr>
    <w:rPr>
      <w:rFonts w:ascii="Aquaduct" w:hAnsi="Aquaduct"/>
      <w:b/>
      <w:bCs/>
      <w:sz w:val="44"/>
    </w:rPr>
  </w:style>
  <w:style w:type="paragraph" w:styleId="BodyText">
    <w:name w:val="Body Text"/>
    <w:basedOn w:val="Normal"/>
    <w:pPr>
      <w:jc w:val="both"/>
    </w:pPr>
    <w:rPr>
      <w:rFonts w:ascii="Garamond" w:hAnsi="Garamond"/>
      <w:sz w:val="28"/>
    </w:rPr>
  </w:style>
  <w:style w:type="paragraph" w:styleId="DocumentMap">
    <w:name w:val="Document Map"/>
    <w:basedOn w:val="Normal"/>
    <w:semiHidden/>
    <w:rsid w:val="00CF711D"/>
    <w:pPr>
      <w:shd w:val="clear" w:color="auto" w:fill="000080"/>
    </w:pPr>
    <w:rPr>
      <w:rFonts w:ascii="Tahoma" w:hAnsi="Tahoma" w:cs="Tahoma"/>
      <w:sz w:val="20"/>
      <w:szCs w:val="20"/>
    </w:rPr>
  </w:style>
  <w:style w:type="character" w:styleId="Hyperlink">
    <w:name w:val="Hyperlink"/>
    <w:rsid w:val="00DC1374"/>
    <w:rPr>
      <w:color w:val="0000FF"/>
      <w:u w:val="single"/>
    </w:rPr>
  </w:style>
  <w:style w:type="paragraph" w:styleId="BalloonText">
    <w:name w:val="Balloon Text"/>
    <w:basedOn w:val="Normal"/>
    <w:semiHidden/>
    <w:rsid w:val="000A2DE0"/>
    <w:rPr>
      <w:rFonts w:ascii="Tahoma" w:hAnsi="Tahoma" w:cs="Tahoma"/>
      <w:sz w:val="16"/>
      <w:szCs w:val="16"/>
    </w:rPr>
  </w:style>
  <w:style w:type="paragraph" w:styleId="Header">
    <w:name w:val="header"/>
    <w:basedOn w:val="Normal"/>
    <w:rsid w:val="005174CF"/>
    <w:pPr>
      <w:tabs>
        <w:tab w:val="center" w:pos="4320"/>
        <w:tab w:val="right" w:pos="8640"/>
      </w:tabs>
    </w:pPr>
  </w:style>
  <w:style w:type="paragraph" w:styleId="Footer">
    <w:name w:val="footer"/>
    <w:basedOn w:val="Normal"/>
    <w:rsid w:val="005174CF"/>
    <w:pPr>
      <w:tabs>
        <w:tab w:val="center" w:pos="4320"/>
        <w:tab w:val="right" w:pos="8640"/>
      </w:tabs>
    </w:pPr>
  </w:style>
  <w:style w:type="character" w:styleId="Strong">
    <w:name w:val="Strong"/>
    <w:basedOn w:val="DefaultParagraphFont"/>
    <w:qFormat/>
    <w:rsid w:val="00073ECA"/>
    <w:rPr>
      <w:b/>
      <w:bCs/>
    </w:rPr>
  </w:style>
  <w:style w:type="paragraph" w:styleId="ListParagraph">
    <w:name w:val="List Paragraph"/>
    <w:basedOn w:val="Normal"/>
    <w:uiPriority w:val="34"/>
    <w:qFormat/>
    <w:rsid w:val="001B0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APPLIED ECONOMICS ACADEMIC MAP</vt:lpstr>
    </vt:vector>
  </TitlesOfParts>
  <Company>Florida State University</Company>
  <LinksUpToDate>false</LinksUpToDate>
  <CharactersWithSpaces>4648</CharactersWithSpaces>
  <SharedDoc>false</SharedDoc>
  <HLinks>
    <vt:vector size="6" baseType="variant">
      <vt:variant>
        <vt:i4>3932191</vt:i4>
      </vt:variant>
      <vt:variant>
        <vt:i4>0</vt:i4>
      </vt:variant>
      <vt:variant>
        <vt:i4>0</vt:i4>
      </vt:variant>
      <vt:variant>
        <vt:i4>5</vt:i4>
      </vt:variant>
      <vt:variant>
        <vt:lpwstr>mailto:crosser@tamu.edu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ECONOMICS ACADEMIC MAP</dc:title>
  <dc:creator>Judy Nunez</dc:creator>
  <cp:lastModifiedBy>Judy Nunez</cp:lastModifiedBy>
  <cp:revision>2</cp:revision>
  <cp:lastPrinted>2015-07-03T14:20:00Z</cp:lastPrinted>
  <dcterms:created xsi:type="dcterms:W3CDTF">2017-07-12T16:10:00Z</dcterms:created>
  <dcterms:modified xsi:type="dcterms:W3CDTF">2017-07-12T16:10:00Z</dcterms:modified>
</cp:coreProperties>
</file>