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18" w:rsidRPr="00777CB3" w:rsidRDefault="008B3918" w:rsidP="00A97F35">
      <w:pPr>
        <w:pStyle w:val="Title"/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hd w:val="clear" w:color="auto" w:fill="FFFFFF" w:themeFill="background1"/>
        <w:rPr>
          <w:i/>
          <w:color w:val="0070C0"/>
        </w:rPr>
      </w:pPr>
      <w:bookmarkStart w:id="0" w:name="_GoBack"/>
      <w:bookmarkEnd w:id="0"/>
      <w:r w:rsidRPr="00777CB3">
        <w:rPr>
          <w:i/>
          <w:color w:val="0070C0"/>
        </w:rPr>
        <w:t xml:space="preserve">Texas </w:t>
      </w:r>
      <w:proofErr w:type="gramStart"/>
      <w:r w:rsidRPr="00777CB3">
        <w:rPr>
          <w:i/>
          <w:color w:val="0070C0"/>
        </w:rPr>
        <w:t>A&amp;M</w:t>
      </w:r>
      <w:proofErr w:type="gramEnd"/>
      <w:r w:rsidRPr="00777CB3">
        <w:rPr>
          <w:i/>
          <w:color w:val="0070C0"/>
        </w:rPr>
        <w:t xml:space="preserve"> </w:t>
      </w:r>
      <w:r w:rsidR="003336E8" w:rsidRPr="00777CB3">
        <w:rPr>
          <w:i/>
          <w:color w:val="0070C0"/>
        </w:rPr>
        <w:t>GEO</w:t>
      </w:r>
      <w:r w:rsidR="009B79F5" w:rsidRPr="00777CB3">
        <w:rPr>
          <w:i/>
          <w:color w:val="0070C0"/>
        </w:rPr>
        <w:t>PHYSICS</w:t>
      </w:r>
      <w:r w:rsidR="00D12CAA" w:rsidRPr="00777CB3">
        <w:rPr>
          <w:i/>
          <w:color w:val="0070C0"/>
        </w:rPr>
        <w:t xml:space="preserve"> (B</w:t>
      </w:r>
      <w:r w:rsidR="006C6E43" w:rsidRPr="00777CB3">
        <w:rPr>
          <w:i/>
          <w:color w:val="0070C0"/>
        </w:rPr>
        <w:t>S</w:t>
      </w:r>
      <w:r w:rsidR="00D12CAA" w:rsidRPr="00777CB3">
        <w:rPr>
          <w:i/>
          <w:color w:val="0070C0"/>
        </w:rPr>
        <w:t>)</w:t>
      </w:r>
      <w:r w:rsidRPr="00777CB3">
        <w:rPr>
          <w:i/>
          <w:color w:val="0070C0"/>
        </w:rPr>
        <w:t xml:space="preserve"> starts at </w:t>
      </w:r>
    </w:p>
    <w:p w:rsidR="008F7DC6" w:rsidRPr="00777CB3" w:rsidRDefault="00A97F35" w:rsidP="00A97F35">
      <w:pPr>
        <w:pStyle w:val="Title"/>
        <w:pBdr>
          <w:top w:val="threeDEmboss" w:sz="24" w:space="1" w:color="FF0000"/>
          <w:left w:val="threeDEmboss" w:sz="24" w:space="4" w:color="FF0000"/>
          <w:bottom w:val="threeDEngrave" w:sz="24" w:space="1" w:color="FF0000"/>
          <w:right w:val="threeDEngrave" w:sz="24" w:space="4" w:color="FF0000"/>
        </w:pBdr>
        <w:shd w:val="clear" w:color="auto" w:fill="FFFFFF" w:themeFill="background1"/>
        <w:rPr>
          <w:i/>
          <w:color w:val="0070C0"/>
        </w:rPr>
      </w:pPr>
      <w:r>
        <w:rPr>
          <w:i/>
          <w:color w:val="0070C0"/>
        </w:rPr>
        <w:t>Lone Star</w:t>
      </w:r>
      <w:r w:rsidR="00777CB3" w:rsidRPr="00777CB3">
        <w:rPr>
          <w:i/>
          <w:color w:val="0070C0"/>
        </w:rPr>
        <w:t xml:space="preserve"> </w:t>
      </w:r>
      <w:r w:rsidR="008B3918" w:rsidRPr="00777CB3">
        <w:rPr>
          <w:i/>
          <w:color w:val="0070C0"/>
        </w:rPr>
        <w:t>College</w:t>
      </w:r>
    </w:p>
    <w:p w:rsidR="00073ECA" w:rsidRPr="00073ECA" w:rsidRDefault="00073ECA" w:rsidP="000B4FD5">
      <w:pPr>
        <w:jc w:val="both"/>
        <w:rPr>
          <w:rStyle w:val="Strong"/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0"/>
          <w:szCs w:val="20"/>
        </w:rPr>
        <w:t xml:space="preserve">The Geology department in the College of Geosciences at Texas </w:t>
      </w:r>
      <w:proofErr w:type="gramStart"/>
      <w:r>
        <w:rPr>
          <w:rFonts w:ascii="Garamond" w:hAnsi="Garamond"/>
          <w:sz w:val="20"/>
          <w:szCs w:val="20"/>
        </w:rPr>
        <w:t>A&amp;M</w:t>
      </w:r>
      <w:proofErr w:type="gramEnd"/>
      <w:r>
        <w:rPr>
          <w:rFonts w:ascii="Garamond" w:hAnsi="Garamond"/>
          <w:sz w:val="20"/>
          <w:szCs w:val="20"/>
        </w:rPr>
        <w:t xml:space="preserve"> welcomes transfer students from </w:t>
      </w:r>
      <w:r w:rsidR="00A97F35">
        <w:rPr>
          <w:rFonts w:ascii="Garamond" w:hAnsi="Garamond"/>
          <w:b/>
          <w:sz w:val="20"/>
          <w:szCs w:val="20"/>
        </w:rPr>
        <w:t>Lone Star</w:t>
      </w:r>
      <w:r w:rsidR="00777CB3" w:rsidRPr="00777CB3">
        <w:rPr>
          <w:rFonts w:ascii="Garamond" w:hAnsi="Garamond"/>
          <w:b/>
          <w:sz w:val="20"/>
          <w:szCs w:val="20"/>
        </w:rPr>
        <w:t xml:space="preserve"> College</w:t>
      </w:r>
      <w:r>
        <w:rPr>
          <w:rFonts w:ascii="Garamond" w:hAnsi="Garamond"/>
          <w:sz w:val="20"/>
          <w:szCs w:val="20"/>
        </w:rPr>
        <w:t xml:space="preserve">!  </w:t>
      </w:r>
      <w:r w:rsidR="000B4FD5">
        <w:rPr>
          <w:rFonts w:ascii="Garamond" w:hAnsi="Garamond"/>
          <w:sz w:val="20"/>
          <w:szCs w:val="20"/>
        </w:rPr>
        <w:t>The Department of Geology and Geophysics offers the Bachelor of Science in Geophysics for students who wish to combine a proficiency in mathematics with an interest in Earth.  The objective of this program is to develop a physically-motivated approach to the study of Earth phenomena, through treatment of physical and geological principles and development of mathematical tools.  Graduates will be well-prepared for careers in the energy and environmental industries, and for advanced study at top-ranked graduate programs. The tracks offered within the BS in Geophysics – Environmental and Petroleum – prepare students for the most common career paths for geophysicists.  This 8-term plan of study provides current and prospective students with a recommended pathway to completion of the Bachelor of Science (BS) in Geophysics.</w:t>
      </w:r>
      <w:r>
        <w:rPr>
          <w:rFonts w:ascii="Garamond" w:hAnsi="Garamond"/>
          <w:sz w:val="20"/>
          <w:szCs w:val="20"/>
        </w:rPr>
        <w:t xml:space="preserve">  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For a variety of reasons, many students opt for the transfer path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A&amp;M’s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College of Geosciences, and that is perfectly fine.  It is important to understand how transfer applicants are reviewed for admission; therefore, following this pathway will help put you on your way to Texas </w:t>
      </w:r>
      <w:proofErr w:type="gramStart"/>
      <w:r w:rsidRPr="00C54C05">
        <w:rPr>
          <w:rStyle w:val="Strong"/>
          <w:rFonts w:ascii="Garamond" w:hAnsi="Garamond"/>
          <w:b w:val="0"/>
          <w:sz w:val="22"/>
          <w:szCs w:val="22"/>
        </w:rPr>
        <w:t>A&amp;M</w:t>
      </w:r>
      <w:proofErr w:type="gramEnd"/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– </w:t>
      </w:r>
      <w:r w:rsidRPr="00E830AC">
        <w:rPr>
          <w:rStyle w:val="Strong"/>
          <w:rFonts w:ascii="Garamond" w:hAnsi="Garamond"/>
          <w:i/>
          <w:sz w:val="22"/>
          <w:szCs w:val="22"/>
        </w:rPr>
        <w:t>the pathway that started at</w:t>
      </w:r>
      <w:r w:rsidRPr="00C54C05">
        <w:rPr>
          <w:rStyle w:val="Strong"/>
          <w:rFonts w:ascii="Garamond" w:hAnsi="Garamond"/>
          <w:b w:val="0"/>
          <w:sz w:val="22"/>
          <w:szCs w:val="22"/>
        </w:rPr>
        <w:t xml:space="preserve"> </w:t>
      </w:r>
      <w:r w:rsidR="00A97F35">
        <w:rPr>
          <w:rStyle w:val="Strong"/>
          <w:rFonts w:ascii="Garamond" w:hAnsi="Garamond"/>
          <w:i/>
          <w:sz w:val="22"/>
          <w:szCs w:val="22"/>
        </w:rPr>
        <w:t>Lone Star</w:t>
      </w:r>
      <w:r w:rsidR="00777CB3">
        <w:rPr>
          <w:rStyle w:val="Strong"/>
          <w:rFonts w:ascii="Garamond" w:hAnsi="Garamond"/>
          <w:i/>
          <w:sz w:val="22"/>
          <w:szCs w:val="22"/>
        </w:rPr>
        <w:t xml:space="preserve"> College</w:t>
      </w:r>
      <w:r w:rsidRPr="0079012A">
        <w:rPr>
          <w:rStyle w:val="Strong"/>
          <w:rFonts w:ascii="Garamond" w:hAnsi="Garamond"/>
          <w:i/>
          <w:sz w:val="22"/>
          <w:szCs w:val="22"/>
        </w:rPr>
        <w:t>!</w:t>
      </w:r>
    </w:p>
    <w:p w:rsidR="004D0DFE" w:rsidRDefault="004D0DFE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1B01C0">
      <w:pPr>
        <w:rPr>
          <w:rFonts w:ascii="Garamond" w:hAnsi="Garamond"/>
          <w:sz w:val="22"/>
          <w:szCs w:val="22"/>
        </w:rPr>
      </w:pPr>
      <w:r w:rsidRPr="00C54C05">
        <w:rPr>
          <w:rFonts w:ascii="Garamond" w:hAnsi="Garamond"/>
          <w:sz w:val="22"/>
          <w:szCs w:val="22"/>
        </w:rPr>
        <w:t xml:space="preserve">How can </w:t>
      </w:r>
      <w:r w:rsidRPr="00C54C05">
        <w:rPr>
          <w:rFonts w:ascii="Garamond" w:hAnsi="Garamond"/>
          <w:b/>
          <w:i/>
          <w:sz w:val="22"/>
          <w:szCs w:val="22"/>
          <w:u w:val="single"/>
        </w:rPr>
        <w:t>you</w:t>
      </w:r>
      <w:r w:rsidRPr="00C54C05">
        <w:rPr>
          <w:rFonts w:ascii="Garamond" w:hAnsi="Garamond"/>
          <w:b/>
          <w:sz w:val="22"/>
          <w:szCs w:val="22"/>
          <w:u w:val="single"/>
        </w:rPr>
        <w:t xml:space="preserve"> </w:t>
      </w:r>
      <w:r w:rsidRPr="00C54C05">
        <w:rPr>
          <w:rFonts w:ascii="Garamond" w:hAnsi="Garamond"/>
          <w:sz w:val="22"/>
          <w:szCs w:val="22"/>
        </w:rPr>
        <w:t>be admitted?</w:t>
      </w:r>
    </w:p>
    <w:p w:rsidR="001B01C0" w:rsidRPr="001B01C0" w:rsidRDefault="001B01C0" w:rsidP="001B01C0">
      <w:pPr>
        <w:ind w:firstLine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  <w:u w:val="single"/>
        </w:rPr>
        <w:t>A</w:t>
      </w:r>
      <w:r w:rsidRPr="00785BC8">
        <w:rPr>
          <w:rFonts w:ascii="Garamond" w:hAnsi="Garamond"/>
          <w:b/>
          <w:sz w:val="22"/>
          <w:szCs w:val="22"/>
          <w:u w:val="single"/>
        </w:rPr>
        <w:t>utomatic</w:t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ab/>
      </w:r>
    </w:p>
    <w:p w:rsidR="001B01C0" w:rsidRDefault="001B01C0" w:rsidP="001B01C0">
      <w:pPr>
        <w:rPr>
          <w:rFonts w:ascii="Garamond" w:hAnsi="Garamond"/>
          <w:sz w:val="22"/>
          <w:szCs w:val="22"/>
        </w:rPr>
        <w:sectPr w:rsidR="001B01C0" w:rsidSect="00EC739E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lastRenderedPageBreak/>
        <w:t xml:space="preserve">Minimum </w:t>
      </w:r>
      <w:r>
        <w:rPr>
          <w:rFonts w:ascii="Garamond" w:hAnsi="Garamond"/>
          <w:sz w:val="22"/>
          <w:szCs w:val="22"/>
        </w:rPr>
        <w:t>3.0</w:t>
      </w:r>
      <w:r w:rsidRPr="00785BC8">
        <w:rPr>
          <w:rFonts w:ascii="Garamond" w:hAnsi="Garamond"/>
          <w:sz w:val="22"/>
          <w:szCs w:val="22"/>
        </w:rPr>
        <w:t xml:space="preserve"> GPA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Successfully completed and/or enrolled in any combination of the following: 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2 appropriate mathematics course 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1B01C0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 xml:space="preserve">1 geosciences course </w:t>
      </w:r>
    </w:p>
    <w:p w:rsidR="001B01C0" w:rsidRPr="001B01C0" w:rsidRDefault="001B01C0" w:rsidP="001B01C0">
      <w:pPr>
        <w:pStyle w:val="ListParagraph"/>
        <w:ind w:left="360"/>
        <w:rPr>
          <w:rFonts w:ascii="Garamond" w:hAnsi="Garamond"/>
          <w:b/>
          <w:sz w:val="22"/>
          <w:szCs w:val="22"/>
          <w:u w:val="single"/>
        </w:rPr>
      </w:pPr>
      <w:r w:rsidRPr="001B01C0">
        <w:rPr>
          <w:rFonts w:ascii="Garamond" w:hAnsi="Garamond"/>
          <w:b/>
          <w:sz w:val="22"/>
          <w:szCs w:val="22"/>
          <w:u w:val="single"/>
        </w:rPr>
        <w:lastRenderedPageBreak/>
        <w:t>Case-by-case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Minimum 2.5 GPA</w:t>
      </w:r>
    </w:p>
    <w:p w:rsidR="001B01C0" w:rsidRPr="00785BC8" w:rsidRDefault="001B01C0" w:rsidP="001B01C0">
      <w:p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Successfully completed: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2 appropriate mathematics courses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appropriate science course</w:t>
      </w:r>
    </w:p>
    <w:p w:rsidR="001B01C0" w:rsidRPr="00785BC8" w:rsidRDefault="001B01C0" w:rsidP="001B01C0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785BC8">
        <w:rPr>
          <w:rFonts w:ascii="Garamond" w:hAnsi="Garamond"/>
          <w:sz w:val="22"/>
          <w:szCs w:val="22"/>
        </w:rPr>
        <w:t>1 geosciences course</w:t>
      </w: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  <w:sectPr w:rsidR="001B01C0" w:rsidSect="00EC739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</w:pPr>
    </w:p>
    <w:p w:rsidR="001B01C0" w:rsidRDefault="001B01C0" w:rsidP="00D12CAA">
      <w:pPr>
        <w:jc w:val="both"/>
        <w:rPr>
          <w:rFonts w:ascii="Garamond" w:hAnsi="Garamond"/>
          <w:sz w:val="20"/>
          <w:szCs w:val="20"/>
        </w:rPr>
        <w:sectPr w:rsidR="001B01C0" w:rsidSect="00EC739E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E94C7A" w:rsidRDefault="00E94C7A" w:rsidP="00E94C7A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Academic Advisor:  Suzanne </w:t>
      </w:r>
      <w:proofErr w:type="gramStart"/>
      <w:r>
        <w:rPr>
          <w:rFonts w:ascii="Garamond" w:hAnsi="Garamond"/>
          <w:sz w:val="20"/>
          <w:szCs w:val="20"/>
        </w:rPr>
        <w:t xml:space="preserve">Rosser  </w:t>
      </w:r>
      <w:proofErr w:type="gramEnd"/>
      <w:r>
        <w:rPr>
          <w:rFonts w:ascii="Garamond" w:hAnsi="Garamond"/>
          <w:sz w:val="20"/>
          <w:szCs w:val="20"/>
        </w:rPr>
        <w:fldChar w:fldCharType="begin"/>
      </w:r>
      <w:r>
        <w:rPr>
          <w:rFonts w:ascii="Garamond" w:hAnsi="Garamond"/>
          <w:sz w:val="20"/>
          <w:szCs w:val="20"/>
        </w:rPr>
        <w:instrText xml:space="preserve"> HYPERLINK "mailto:</w:instrText>
      </w:r>
      <w:r w:rsidRPr="00E913FC">
        <w:rPr>
          <w:rFonts w:ascii="Garamond" w:hAnsi="Garamond"/>
          <w:sz w:val="20"/>
          <w:szCs w:val="20"/>
        </w:rPr>
        <w:instrText>crosser@tamu.edu</w:instrText>
      </w:r>
      <w:r>
        <w:rPr>
          <w:rFonts w:ascii="Garamond" w:hAnsi="Garamond"/>
          <w:sz w:val="20"/>
          <w:szCs w:val="20"/>
        </w:rPr>
        <w:instrText xml:space="preserve">" </w:instrText>
      </w:r>
      <w:r>
        <w:rPr>
          <w:rFonts w:ascii="Garamond" w:hAnsi="Garamond"/>
          <w:sz w:val="20"/>
          <w:szCs w:val="20"/>
        </w:rPr>
        <w:fldChar w:fldCharType="separate"/>
      </w:r>
      <w:r w:rsidRPr="00782FB4">
        <w:rPr>
          <w:rStyle w:val="Hyperlink"/>
          <w:rFonts w:ascii="Garamond" w:hAnsi="Garamond"/>
          <w:sz w:val="20"/>
          <w:szCs w:val="20"/>
        </w:rPr>
        <w:t>crosser@tamu.edu</w:t>
      </w:r>
      <w:r>
        <w:rPr>
          <w:rFonts w:ascii="Garamond" w:hAnsi="Garamond"/>
          <w:sz w:val="20"/>
          <w:szCs w:val="20"/>
        </w:rPr>
        <w:fldChar w:fldCharType="end"/>
      </w:r>
    </w:p>
    <w:p w:rsidR="00D12CAA" w:rsidRPr="004D0DFE" w:rsidRDefault="00D12CAA" w:rsidP="00D12CAA">
      <w:pPr>
        <w:jc w:val="both"/>
        <w:rPr>
          <w:rFonts w:ascii="Garamond" w:hAnsi="Garamond"/>
          <w:sz w:val="20"/>
          <w:szCs w:val="20"/>
        </w:rPr>
      </w:pPr>
    </w:p>
    <w:p w:rsidR="006C0169" w:rsidRPr="00777CB3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  <w:r w:rsidRPr="00777CB3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E66FF9" w:rsidRPr="00E66FF9" w:rsidTr="00A97F35">
        <w:tc>
          <w:tcPr>
            <w:tcW w:w="3978" w:type="dxa"/>
            <w:shd w:val="clear" w:color="auto" w:fill="95B3D7" w:themeFill="accent1" w:themeFillTint="99"/>
          </w:tcPr>
          <w:p w:rsidR="006C0169" w:rsidRPr="00A97F35" w:rsidRDefault="00E94C7A" w:rsidP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</w:rPr>
              <w:t>SEMESTER 1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97F35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B79F5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PHYS 2425</w:t>
            </w:r>
            <w:r w:rsidR="00506EF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6C0169" w:rsidRPr="00B03AB3" w:rsidRDefault="001B01C0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ENGL 1</w:t>
            </w:r>
            <w:r w:rsidR="001B01C0">
              <w:rPr>
                <w:rFonts w:ascii="Garamond" w:hAnsi="Garamond"/>
                <w:bCs/>
                <w:sz w:val="22"/>
                <w:szCs w:val="22"/>
              </w:rPr>
              <w:t>301 (if needed)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506EF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GEOL 1</w:t>
            </w:r>
            <w:r w:rsidR="001B01C0">
              <w:rPr>
                <w:rFonts w:ascii="Garamond" w:hAnsi="Garamond"/>
                <w:sz w:val="22"/>
                <w:szCs w:val="22"/>
              </w:rPr>
              <w:t>40</w:t>
            </w:r>
            <w:r w:rsidR="0096353E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843B05" w:rsidRPr="00B03AB3" w:rsidTr="00B501C1">
        <w:tc>
          <w:tcPr>
            <w:tcW w:w="3978" w:type="dxa"/>
          </w:tcPr>
          <w:p w:rsidR="00843B05" w:rsidRDefault="00843B05" w:rsidP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MATH </w:t>
            </w:r>
            <w:r w:rsidR="0096353E">
              <w:rPr>
                <w:rFonts w:ascii="Garamond" w:hAnsi="Garamond"/>
                <w:sz w:val="22"/>
                <w:szCs w:val="22"/>
              </w:rPr>
              <w:t>2413</w:t>
            </w:r>
          </w:p>
        </w:tc>
        <w:tc>
          <w:tcPr>
            <w:tcW w:w="990" w:type="dxa"/>
          </w:tcPr>
          <w:p w:rsidR="00843B05" w:rsidRDefault="00BD73B3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BB5D3B" w:rsidRPr="00B03AB3" w:rsidTr="00B501C1">
        <w:tc>
          <w:tcPr>
            <w:tcW w:w="3978" w:type="dxa"/>
          </w:tcPr>
          <w:p w:rsidR="00BB5D3B" w:rsidRPr="00B03AB3" w:rsidRDefault="00BB5D3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BB5D3B" w:rsidRPr="00B03AB3" w:rsidRDefault="00843B05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BD73B3">
              <w:rPr>
                <w:rFonts w:ascii="Garamond" w:hAnsi="Garamond"/>
                <w:sz w:val="22"/>
                <w:szCs w:val="22"/>
              </w:rPr>
              <w:t>5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A37A4E" w:rsidRPr="00A37A4E" w:rsidTr="00A97F35">
        <w:tc>
          <w:tcPr>
            <w:tcW w:w="3978" w:type="dxa"/>
            <w:shd w:val="clear" w:color="auto" w:fill="95B3D7" w:themeFill="accent1" w:themeFillTint="99"/>
          </w:tcPr>
          <w:p w:rsidR="006C0169" w:rsidRPr="00A97F35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2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97F35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B79F5" w:rsidP="00506EFB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PHYS 2426</w:t>
            </w:r>
          </w:p>
        </w:tc>
        <w:tc>
          <w:tcPr>
            <w:tcW w:w="990" w:type="dxa"/>
          </w:tcPr>
          <w:p w:rsidR="006C0169" w:rsidRPr="00B03AB3" w:rsidRDefault="0096353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6353E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GOVT 2305</w:t>
            </w:r>
          </w:p>
        </w:tc>
        <w:tc>
          <w:tcPr>
            <w:tcW w:w="990" w:type="dxa"/>
          </w:tcPr>
          <w:p w:rsidR="006C0169" w:rsidRPr="00B03AB3" w:rsidRDefault="0096353E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 w:rsidP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MATH </w:t>
            </w:r>
            <w:r w:rsidR="0096353E">
              <w:rPr>
                <w:rFonts w:ascii="Garamond" w:hAnsi="Garamond"/>
                <w:sz w:val="22"/>
                <w:szCs w:val="22"/>
              </w:rPr>
              <w:t>2414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B21DE5" w:rsidRPr="00B03AB3" w:rsidTr="00B501C1">
        <w:tc>
          <w:tcPr>
            <w:tcW w:w="3978" w:type="dxa"/>
          </w:tcPr>
          <w:p w:rsidR="00B21DE5" w:rsidRPr="00B03AB3" w:rsidRDefault="006D432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EDUC 1300</w:t>
            </w:r>
          </w:p>
        </w:tc>
        <w:tc>
          <w:tcPr>
            <w:tcW w:w="990" w:type="dxa"/>
          </w:tcPr>
          <w:p w:rsidR="00B21DE5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3E47C1" w:rsidP="003336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1</w:t>
            </w:r>
            <w:r w:rsidR="00EE3A4B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</w:tbl>
    <w:p w:rsidR="00E94C7A" w:rsidRPr="00B03AB3" w:rsidRDefault="00E94C7A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6C0169" w:rsidRPr="00B03AB3" w:rsidTr="00A97F35">
        <w:tc>
          <w:tcPr>
            <w:tcW w:w="3978" w:type="dxa"/>
            <w:shd w:val="clear" w:color="auto" w:fill="95B3D7" w:themeFill="accent1" w:themeFillTint="99"/>
          </w:tcPr>
          <w:p w:rsidR="006C0169" w:rsidRPr="00A97F35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97F35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843B05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GEOL </w:t>
            </w:r>
            <w:r w:rsidR="00EE3A4B">
              <w:rPr>
                <w:rFonts w:ascii="Garamond" w:hAnsi="Garamond"/>
                <w:bCs/>
                <w:sz w:val="22"/>
                <w:szCs w:val="22"/>
              </w:rPr>
              <w:t>1404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D4323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Minor or communication</w:t>
            </w:r>
            <w:r w:rsidR="00EE3A4B">
              <w:rPr>
                <w:rFonts w:ascii="Garamond" w:hAnsi="Garamond"/>
                <w:bCs/>
                <w:sz w:val="22"/>
                <w:szCs w:val="22"/>
              </w:rPr>
              <w:t xml:space="preserve"> elective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BD73B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MATH 2</w:t>
            </w:r>
            <w:r w:rsidR="0096353E">
              <w:rPr>
                <w:rFonts w:ascii="Garamond" w:hAnsi="Garamond"/>
                <w:sz w:val="22"/>
                <w:szCs w:val="22"/>
              </w:rPr>
              <w:t>415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B79F5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CHEM 1411</w:t>
            </w:r>
          </w:p>
        </w:tc>
        <w:tc>
          <w:tcPr>
            <w:tcW w:w="990" w:type="dxa"/>
          </w:tcPr>
          <w:p w:rsidR="006C0169" w:rsidRPr="00B03AB3" w:rsidRDefault="00EE3A4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595FF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843B05"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94C7A" w:rsidRPr="00B03AB3" w:rsidRDefault="00E94C7A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990"/>
      </w:tblGrid>
      <w:tr w:rsidR="00267933" w:rsidRPr="00267933" w:rsidTr="00A97F35">
        <w:tc>
          <w:tcPr>
            <w:tcW w:w="3978" w:type="dxa"/>
            <w:shd w:val="clear" w:color="auto" w:fill="95B3D7" w:themeFill="accent1" w:themeFillTint="99"/>
          </w:tcPr>
          <w:p w:rsidR="006C0169" w:rsidRPr="00A97F35" w:rsidRDefault="00E94C7A">
            <w:pPr>
              <w:jc w:val="both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4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6C0169" w:rsidRPr="00A97F35" w:rsidRDefault="006C0169">
            <w:pPr>
              <w:jc w:val="center"/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Hrs.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D4323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Minor or general elective</w:t>
            </w:r>
          </w:p>
        </w:tc>
        <w:tc>
          <w:tcPr>
            <w:tcW w:w="990" w:type="dxa"/>
          </w:tcPr>
          <w:p w:rsidR="006C0169" w:rsidRPr="00B03AB3" w:rsidRDefault="006D432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D4323" w:rsidP="00EE3A4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Language, philosophy and culture elective</w:t>
            </w:r>
          </w:p>
        </w:tc>
        <w:tc>
          <w:tcPr>
            <w:tcW w:w="990" w:type="dxa"/>
          </w:tcPr>
          <w:p w:rsidR="006C0169" w:rsidRPr="00B03AB3" w:rsidRDefault="00843B0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EE3A4B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GOVT 2306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9B79F5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CHEM 1412</w:t>
            </w:r>
          </w:p>
        </w:tc>
        <w:tc>
          <w:tcPr>
            <w:tcW w:w="990" w:type="dxa"/>
          </w:tcPr>
          <w:p w:rsidR="006C0169" w:rsidRPr="00B03AB3" w:rsidRDefault="00BD73B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6C0169" w:rsidRPr="00B03AB3" w:rsidTr="00B501C1">
        <w:tc>
          <w:tcPr>
            <w:tcW w:w="3978" w:type="dxa"/>
          </w:tcPr>
          <w:p w:rsidR="006C0169" w:rsidRPr="00B03AB3" w:rsidRDefault="006C0169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3AB3">
              <w:rPr>
                <w:rFonts w:ascii="Garamond" w:hAnsi="Garamond"/>
                <w:sz w:val="22"/>
                <w:szCs w:val="22"/>
              </w:rPr>
              <w:t>Total Hours</w:t>
            </w:r>
          </w:p>
        </w:tc>
        <w:tc>
          <w:tcPr>
            <w:tcW w:w="990" w:type="dxa"/>
          </w:tcPr>
          <w:p w:rsidR="006C0169" w:rsidRPr="00B03AB3" w:rsidRDefault="00595FFE" w:rsidP="00506EF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="006D4323">
              <w:rPr>
                <w:rFonts w:ascii="Garamond" w:hAnsi="Garamond"/>
                <w:sz w:val="22"/>
                <w:szCs w:val="22"/>
              </w:rPr>
              <w:t>3</w:t>
            </w:r>
          </w:p>
        </w:tc>
      </w:tr>
    </w:tbl>
    <w:p w:rsidR="00777CB3" w:rsidRDefault="00777CB3" w:rsidP="00CF711D">
      <w:pPr>
        <w:pStyle w:val="BodyText"/>
        <w:jc w:val="center"/>
        <w:outlineLvl w:val="0"/>
        <w:rPr>
          <w:rFonts w:ascii="Aquaduct" w:hAnsi="Aquaduct"/>
          <w:b/>
          <w:bCs/>
          <w:color w:val="FFC000"/>
          <w:sz w:val="22"/>
          <w:szCs w:val="22"/>
        </w:rPr>
      </w:pPr>
    </w:p>
    <w:p w:rsidR="00777CB3" w:rsidRDefault="00777CB3" w:rsidP="00CF711D">
      <w:pPr>
        <w:pStyle w:val="BodyText"/>
        <w:jc w:val="center"/>
        <w:outlineLvl w:val="0"/>
        <w:rPr>
          <w:rFonts w:ascii="Aquaduct" w:hAnsi="Aquaduct"/>
          <w:b/>
          <w:bCs/>
          <w:color w:val="FFC000"/>
          <w:sz w:val="22"/>
          <w:szCs w:val="22"/>
        </w:rPr>
      </w:pPr>
    </w:p>
    <w:p w:rsidR="006C0169" w:rsidRPr="00777CB3" w:rsidRDefault="00B56966" w:rsidP="00CF711D">
      <w:pPr>
        <w:pStyle w:val="BodyText"/>
        <w:jc w:val="center"/>
        <w:outlineLvl w:val="0"/>
        <w:rPr>
          <w:rFonts w:ascii="Aquaduct" w:hAnsi="Aquaduct"/>
          <w:b/>
          <w:bCs/>
          <w:color w:val="365F91" w:themeColor="accent1" w:themeShade="BF"/>
          <w:sz w:val="22"/>
          <w:szCs w:val="22"/>
        </w:rPr>
      </w:pPr>
      <w:r w:rsidRPr="00777CB3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t>M</w:t>
      </w:r>
      <w:r w:rsidR="006C0169" w:rsidRPr="00777CB3">
        <w:rPr>
          <w:rFonts w:ascii="Aquaduct" w:hAnsi="Aquaduct"/>
          <w:b/>
          <w:bCs/>
          <w:color w:val="365F91" w:themeColor="accent1" w:themeShade="BF"/>
          <w:sz w:val="22"/>
          <w:szCs w:val="22"/>
        </w:rPr>
        <w:t>ILESTONES</w:t>
      </w:r>
    </w:p>
    <w:tbl>
      <w:tblPr>
        <w:tblW w:w="0" w:type="auto"/>
        <w:jc w:val="center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2"/>
      </w:tblGrid>
      <w:tr w:rsidR="006C0169" w:rsidRPr="00B03AB3" w:rsidTr="00A97F35">
        <w:trPr>
          <w:jc w:val="center"/>
        </w:trPr>
        <w:tc>
          <w:tcPr>
            <w:tcW w:w="4932" w:type="dxa"/>
            <w:shd w:val="clear" w:color="auto" w:fill="95B3D7" w:themeFill="accent1" w:themeFillTint="99"/>
          </w:tcPr>
          <w:p w:rsidR="006C0169" w:rsidRPr="00A45B2F" w:rsidRDefault="00E94C7A" w:rsidP="00E94C7A">
            <w:pPr>
              <w:jc w:val="both"/>
              <w:rPr>
                <w:rFonts w:ascii="Garamond" w:hAnsi="Garamond"/>
                <w:b/>
                <w:bCs/>
                <w:color w:val="632423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1</w:t>
            </w: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Be curious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2B020D">
              <w:rPr>
                <w:rFonts w:ascii="Garamond" w:hAnsi="Garamond"/>
                <w:bCs/>
                <w:sz w:val="20"/>
                <w:szCs w:val="20"/>
              </w:rPr>
              <w:t>Meet with your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Meet with Career Center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932" w:type="dxa"/>
          </w:tcPr>
          <w:p w:rsidR="00E94C7A" w:rsidRPr="002B020D" w:rsidRDefault="00E94C7A" w:rsidP="00A45B2F">
            <w:pPr>
              <w:jc w:val="both"/>
              <w:rPr>
                <w:rFonts w:ascii="Garamond" w:hAnsi="Garamond"/>
                <w:bCs/>
                <w:sz w:val="20"/>
                <w:szCs w:val="20"/>
              </w:rPr>
            </w:pPr>
            <w:r w:rsidRPr="002B020D">
              <w:rPr>
                <w:rFonts w:ascii="Garamond" w:hAnsi="Garamond"/>
                <w:bCs/>
                <w:sz w:val="20"/>
                <w:szCs w:val="20"/>
              </w:rPr>
              <w:t>Establish a good GPA</w:t>
            </w:r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Pr="00B03AB3" w:rsidRDefault="00EE3A4B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6C0169" w:rsidRPr="00B03AB3" w:rsidTr="00A97F35">
        <w:trPr>
          <w:jc w:val="center"/>
        </w:trPr>
        <w:tc>
          <w:tcPr>
            <w:tcW w:w="4797" w:type="dxa"/>
            <w:shd w:val="clear" w:color="auto" w:fill="95B3D7" w:themeFill="accent1" w:themeFillTint="99"/>
          </w:tcPr>
          <w:p w:rsidR="006C0169" w:rsidRPr="00A45B2F" w:rsidRDefault="00E94C7A">
            <w:pPr>
              <w:jc w:val="both"/>
              <w:rPr>
                <w:rFonts w:ascii="Garamond" w:hAnsi="Garamond"/>
                <w:b/>
                <w:bCs/>
                <w:color w:val="632423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2</w:t>
            </w: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Show initiative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E3A4B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Consult with TAMU advisor for geology</w:t>
            </w:r>
          </w:p>
        </w:tc>
      </w:tr>
      <w:tr w:rsidR="00E94C7A" w:rsidRPr="00B03AB3" w:rsidTr="00B501C1">
        <w:trPr>
          <w:jc w:val="center"/>
        </w:trPr>
        <w:tc>
          <w:tcPr>
            <w:tcW w:w="4797" w:type="dxa"/>
          </w:tcPr>
          <w:p w:rsidR="00E94C7A" w:rsidRPr="006039B8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Begin to consider Study Abroad opportunities</w:t>
            </w:r>
          </w:p>
        </w:tc>
      </w:tr>
    </w:tbl>
    <w:p w:rsidR="00506EFB" w:rsidRDefault="00506EF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Pr="0079012A" w:rsidRDefault="00EE3A4B">
      <w:pPr>
        <w:pStyle w:val="BodyText"/>
        <w:rPr>
          <w:color w:val="FFC000"/>
          <w:sz w:val="22"/>
          <w:szCs w:val="22"/>
        </w:rPr>
      </w:pPr>
    </w:p>
    <w:tbl>
      <w:tblPr>
        <w:tblW w:w="0" w:type="auto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7"/>
      </w:tblGrid>
      <w:tr w:rsidR="0079012A" w:rsidRPr="0079012A" w:rsidTr="00A97F35">
        <w:trPr>
          <w:jc w:val="center"/>
        </w:trPr>
        <w:tc>
          <w:tcPr>
            <w:tcW w:w="4797" w:type="dxa"/>
            <w:shd w:val="clear" w:color="auto" w:fill="95B3D7" w:themeFill="accent1" w:themeFillTint="99"/>
          </w:tcPr>
          <w:p w:rsidR="006C0169" w:rsidRPr="0079012A" w:rsidRDefault="00E94C7A">
            <w:pPr>
              <w:jc w:val="both"/>
              <w:rPr>
                <w:rFonts w:ascii="Garamond" w:hAnsi="Garamond"/>
                <w:b/>
                <w:bCs/>
                <w:color w:val="FFC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3</w:t>
            </w: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Make connections</w:t>
            </w:r>
          </w:p>
        </w:tc>
      </w:tr>
      <w:tr w:rsidR="00E94C7A" w:rsidRPr="006039B8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your advisor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Compose </w:t>
            </w:r>
            <w:r w:rsidR="00EE3A4B">
              <w:rPr>
                <w:rFonts w:ascii="Garamond" w:hAnsi="Garamond"/>
                <w:bCs/>
                <w:sz w:val="22"/>
                <w:szCs w:val="22"/>
              </w:rPr>
              <w:t>résumé</w:t>
            </w: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 for review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Join the professional society in your major</w:t>
            </w:r>
          </w:p>
        </w:tc>
      </w:tr>
      <w:tr w:rsidR="00E94C7A" w:rsidTr="00E94C7A">
        <w:trPr>
          <w:jc w:val="center"/>
        </w:trPr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 xml:space="preserve">Register for </w:t>
            </w:r>
            <w:proofErr w:type="spellStart"/>
            <w:r w:rsidRPr="00E94C7A">
              <w:rPr>
                <w:rFonts w:ascii="Garamond" w:hAnsi="Garamond"/>
                <w:bCs/>
                <w:sz w:val="22"/>
                <w:szCs w:val="22"/>
              </w:rPr>
              <w:t>AggieExternships</w:t>
            </w:r>
            <w:proofErr w:type="spellEnd"/>
          </w:p>
        </w:tc>
      </w:tr>
    </w:tbl>
    <w:p w:rsidR="006C0169" w:rsidRDefault="006C0169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p w:rsidR="00EE3A4B" w:rsidRDefault="00EE3A4B">
      <w:pPr>
        <w:pStyle w:val="BodyText"/>
        <w:rPr>
          <w:sz w:val="22"/>
          <w:szCs w:val="22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7"/>
      </w:tblGrid>
      <w:tr w:rsidR="006C0169" w:rsidRPr="00B03AB3" w:rsidTr="00A97F35">
        <w:trPr>
          <w:jc w:val="center"/>
        </w:trPr>
        <w:tc>
          <w:tcPr>
            <w:tcW w:w="4707" w:type="dxa"/>
            <w:shd w:val="clear" w:color="auto" w:fill="95B3D7" w:themeFill="accent1" w:themeFillTint="99"/>
          </w:tcPr>
          <w:p w:rsidR="00E94C7A" w:rsidRPr="00E86E0A" w:rsidRDefault="00E94C7A">
            <w:pPr>
              <w:jc w:val="both"/>
              <w:rPr>
                <w:rFonts w:ascii="Garamond" w:hAnsi="Garamond"/>
                <w:b/>
                <w:bCs/>
                <w:color w:val="FFC000"/>
                <w:sz w:val="22"/>
                <w:szCs w:val="22"/>
              </w:rPr>
            </w:pP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>SEMESTER</w:t>
            </w:r>
            <w:r w:rsidR="006C0169"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4</w:t>
            </w:r>
            <w:r w:rsidRPr="00A97F35">
              <w:rPr>
                <w:rFonts w:ascii="Garamond" w:hAnsi="Garamond"/>
                <w:b/>
                <w:bCs/>
                <w:color w:val="C00000"/>
                <w:sz w:val="22"/>
                <w:szCs w:val="22"/>
              </w:rPr>
              <w:t xml:space="preserve"> – Aggies Commit</w:t>
            </w:r>
          </w:p>
        </w:tc>
      </w:tr>
      <w:tr w:rsidR="00E94C7A" w:rsidRPr="00E94C7A" w:rsidTr="00A45B2F">
        <w:trPr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your advisor</w:t>
            </w:r>
          </w:p>
        </w:tc>
      </w:tr>
      <w:tr w:rsidR="00E94C7A" w:rsidRPr="00E94C7A" w:rsidTr="00A45B2F">
        <w:trPr>
          <w:jc w:val="center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C7A" w:rsidRPr="00E94C7A" w:rsidRDefault="00E94C7A" w:rsidP="00A45B2F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E94C7A">
              <w:rPr>
                <w:rFonts w:ascii="Garamond" w:hAnsi="Garamond"/>
                <w:bCs/>
                <w:sz w:val="22"/>
                <w:szCs w:val="22"/>
              </w:rPr>
              <w:t>Meet with a faculty member to formulate undergraduate research</w:t>
            </w:r>
          </w:p>
        </w:tc>
      </w:tr>
    </w:tbl>
    <w:p w:rsidR="006C0169" w:rsidRDefault="006C0169">
      <w:pPr>
        <w:pStyle w:val="BodyText"/>
        <w:rPr>
          <w:sz w:val="24"/>
        </w:rPr>
        <w:sectPr w:rsidR="006C0169" w:rsidSect="00EC739E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8B3918" w:rsidRDefault="008B3918" w:rsidP="00A45B2F">
      <w:pPr>
        <w:pStyle w:val="Title"/>
        <w:pBdr>
          <w:top w:val="threeDEmboss" w:sz="24" w:space="1" w:color="632423"/>
          <w:left w:val="threeDEmboss" w:sz="24" w:space="4" w:color="632423"/>
          <w:bottom w:val="threeDEmboss" w:sz="24" w:space="1" w:color="632423"/>
          <w:right w:val="threeDEmboss" w:sz="24" w:space="4" w:color="632423"/>
        </w:pBdr>
        <w:shd w:val="clear" w:color="auto" w:fill="D9D9D9"/>
        <w:rPr>
          <w:i/>
        </w:rPr>
      </w:pPr>
      <w:r>
        <w:rPr>
          <w:i/>
        </w:rPr>
        <w:lastRenderedPageBreak/>
        <w:t xml:space="preserve">From </w:t>
      </w:r>
      <w:r w:rsidR="00A97F35">
        <w:rPr>
          <w:i/>
        </w:rPr>
        <w:t>Lone Star</w:t>
      </w:r>
      <w:r w:rsidR="0079012A">
        <w:rPr>
          <w:i/>
        </w:rPr>
        <w:t xml:space="preserve"> College </w:t>
      </w:r>
      <w:r>
        <w:rPr>
          <w:i/>
        </w:rPr>
        <w:t>to Texas A&amp;M</w:t>
      </w:r>
    </w:p>
    <w:p w:rsidR="006C0169" w:rsidRPr="008F7DC6" w:rsidRDefault="008F7DC6" w:rsidP="00A45B2F">
      <w:pPr>
        <w:pStyle w:val="Title"/>
        <w:pBdr>
          <w:top w:val="threeDEmboss" w:sz="24" w:space="1" w:color="632423"/>
          <w:left w:val="threeDEmboss" w:sz="24" w:space="4" w:color="632423"/>
          <w:bottom w:val="threeDEmboss" w:sz="24" w:space="1" w:color="632423"/>
          <w:right w:val="threeDEmboss" w:sz="24" w:space="4" w:color="632423"/>
        </w:pBdr>
        <w:shd w:val="clear" w:color="auto" w:fill="D9D9D9"/>
        <w:rPr>
          <w:i/>
        </w:rPr>
      </w:pPr>
      <w:r>
        <w:rPr>
          <w:i/>
        </w:rPr>
        <w:t xml:space="preserve">Pathway to </w:t>
      </w:r>
      <w:r w:rsidR="00843B05">
        <w:rPr>
          <w:i/>
        </w:rPr>
        <w:t>GEO</w:t>
      </w:r>
      <w:r w:rsidR="009B79F5">
        <w:rPr>
          <w:i/>
        </w:rPr>
        <w:t>PHYSICS</w:t>
      </w:r>
      <w:r w:rsidR="00843B05">
        <w:rPr>
          <w:i/>
        </w:rPr>
        <w:t xml:space="preserve"> (B</w:t>
      </w:r>
      <w:r w:rsidR="00BD73B3">
        <w:rPr>
          <w:i/>
        </w:rPr>
        <w:t>S</w:t>
      </w:r>
      <w:r w:rsidR="00843B05">
        <w:rPr>
          <w:i/>
        </w:rPr>
        <w:t>)</w:t>
      </w:r>
    </w:p>
    <w:p w:rsidR="006C0169" w:rsidRDefault="006C0169">
      <w:pPr>
        <w:pStyle w:val="BodyText"/>
        <w:jc w:val="center"/>
        <w:rPr>
          <w:rFonts w:ascii="Aquaduct" w:hAnsi="Aquaduct"/>
          <w:b/>
          <w:bCs/>
        </w:rPr>
        <w:sectPr w:rsidR="006C0169" w:rsidSect="00EC739E">
          <w:pgSz w:w="12240" w:h="15840" w:code="1"/>
          <w:pgMar w:top="720" w:right="720" w:bottom="720" w:left="720" w:header="720" w:footer="720" w:gutter="0"/>
          <w:cols w:space="720" w:equalWidth="0">
            <w:col w:w="10800" w:space="720"/>
          </w:cols>
          <w:docGrid w:linePitch="360"/>
        </w:sectPr>
      </w:pPr>
    </w:p>
    <w:p w:rsidR="00BD6BEF" w:rsidRPr="000F5394" w:rsidRDefault="00BD6BEF" w:rsidP="00CF711D">
      <w:pPr>
        <w:pStyle w:val="BodyText"/>
        <w:jc w:val="center"/>
        <w:outlineLvl w:val="0"/>
        <w:rPr>
          <w:rFonts w:ascii="Aquaduct" w:hAnsi="Aquaduct"/>
          <w:b/>
          <w:bCs/>
          <w:sz w:val="24"/>
        </w:rPr>
      </w:pPr>
      <w:r w:rsidRPr="000F5394">
        <w:rPr>
          <w:rFonts w:ascii="Aquaduct" w:hAnsi="Aquaduct"/>
          <w:b/>
          <w:bCs/>
          <w:sz w:val="24"/>
        </w:rPr>
        <w:lastRenderedPageBreak/>
        <w:t>SAMPLE SCHEDULE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5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CA0C85">
        <w:tc>
          <w:tcPr>
            <w:tcW w:w="4428" w:type="dxa"/>
          </w:tcPr>
          <w:p w:rsidR="00CA0C85" w:rsidRPr="00BD73B3" w:rsidRDefault="009B79F5" w:rsidP="009B79F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GEOP 435</w:t>
            </w:r>
          </w:p>
        </w:tc>
        <w:tc>
          <w:tcPr>
            <w:tcW w:w="828" w:type="dxa"/>
          </w:tcPr>
          <w:p w:rsidR="00CA0C85" w:rsidRDefault="00BD73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</w:tr>
      <w:tr w:rsidR="00CA0C85">
        <w:tc>
          <w:tcPr>
            <w:tcW w:w="4428" w:type="dxa"/>
          </w:tcPr>
          <w:p w:rsidR="00CA0C85" w:rsidRDefault="009B79F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PHYS 208</w:t>
            </w:r>
          </w:p>
        </w:tc>
        <w:tc>
          <w:tcPr>
            <w:tcW w:w="828" w:type="dxa"/>
          </w:tcPr>
          <w:p w:rsidR="00CA0C85" w:rsidRDefault="009B79F5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4</w:t>
            </w:r>
          </w:p>
        </w:tc>
      </w:tr>
      <w:tr w:rsidR="00CA0C85">
        <w:tc>
          <w:tcPr>
            <w:tcW w:w="4428" w:type="dxa"/>
          </w:tcPr>
          <w:p w:rsidR="00CA0C85" w:rsidRPr="00BD6BEF" w:rsidRDefault="008B3918" w:rsidP="008B39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American history elective</w:t>
            </w:r>
          </w:p>
        </w:tc>
        <w:tc>
          <w:tcPr>
            <w:tcW w:w="828" w:type="dxa"/>
          </w:tcPr>
          <w:p w:rsidR="00CA0C85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CA0C85">
        <w:tc>
          <w:tcPr>
            <w:tcW w:w="4428" w:type="dxa"/>
          </w:tcPr>
          <w:p w:rsidR="00CA0C85" w:rsidRDefault="00EE3A4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MATH 308</w:t>
            </w:r>
          </w:p>
        </w:tc>
        <w:tc>
          <w:tcPr>
            <w:tcW w:w="828" w:type="dxa"/>
          </w:tcPr>
          <w:p w:rsidR="00CA0C85" w:rsidRDefault="00EE3A4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5B28BE">
        <w:tc>
          <w:tcPr>
            <w:tcW w:w="4428" w:type="dxa"/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B79F5">
              <w:rPr>
                <w:rFonts w:ascii="Garamond" w:hAnsi="Garamond"/>
              </w:rPr>
              <w:t>5</w:t>
            </w:r>
          </w:p>
        </w:tc>
      </w:tr>
    </w:tbl>
    <w:p w:rsidR="006C0169" w:rsidRDefault="006C0169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F9675F" w:rsidRDefault="00F9675F">
      <w:pPr>
        <w:pStyle w:val="BodyText"/>
        <w:rPr>
          <w:color w:val="99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6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9B79F5" w:rsidP="00843B05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PHYS 221</w:t>
            </w:r>
          </w:p>
        </w:tc>
        <w:tc>
          <w:tcPr>
            <w:tcW w:w="828" w:type="dxa"/>
          </w:tcPr>
          <w:p w:rsidR="006C0169" w:rsidRDefault="009B79F5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843B0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GEOL 311</w:t>
            </w:r>
          </w:p>
        </w:tc>
        <w:tc>
          <w:tcPr>
            <w:tcW w:w="828" w:type="dxa"/>
          </w:tcPr>
          <w:p w:rsidR="006C0169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6C0169">
        <w:tc>
          <w:tcPr>
            <w:tcW w:w="4428" w:type="dxa"/>
          </w:tcPr>
          <w:p w:rsidR="006C0169" w:rsidRDefault="00843B0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GEOL 312</w:t>
            </w:r>
          </w:p>
        </w:tc>
        <w:tc>
          <w:tcPr>
            <w:tcW w:w="828" w:type="dxa"/>
          </w:tcPr>
          <w:p w:rsidR="006C0169" w:rsidRDefault="00843B0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Pr="000F5394" w:rsidRDefault="009B79F5" w:rsidP="00BC7A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>MATH 311</w:t>
            </w:r>
          </w:p>
        </w:tc>
        <w:tc>
          <w:tcPr>
            <w:tcW w:w="828" w:type="dxa"/>
          </w:tcPr>
          <w:p w:rsidR="006C0169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843B05">
        <w:tc>
          <w:tcPr>
            <w:tcW w:w="4428" w:type="dxa"/>
          </w:tcPr>
          <w:p w:rsidR="00843B05" w:rsidRDefault="008B39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General elective</w:t>
            </w:r>
          </w:p>
        </w:tc>
        <w:tc>
          <w:tcPr>
            <w:tcW w:w="828" w:type="dxa"/>
          </w:tcPr>
          <w:p w:rsidR="00843B05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B28BE">
        <w:tc>
          <w:tcPr>
            <w:tcW w:w="4428" w:type="dxa"/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</w:tr>
    </w:tbl>
    <w:p w:rsidR="000F5394" w:rsidRDefault="000F5394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0F5394" w:rsidRDefault="000F5394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p w:rsidR="00E94C7A" w:rsidRDefault="00E94C7A">
      <w:pPr>
        <w:pStyle w:val="BodyText"/>
        <w:rPr>
          <w:color w:val="99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7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9B79F5" w:rsidP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GEOP 421</w:t>
            </w:r>
          </w:p>
        </w:tc>
        <w:tc>
          <w:tcPr>
            <w:tcW w:w="828" w:type="dxa"/>
          </w:tcPr>
          <w:p w:rsidR="006C0169" w:rsidRDefault="009B79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6C0169">
        <w:tc>
          <w:tcPr>
            <w:tcW w:w="4428" w:type="dxa"/>
          </w:tcPr>
          <w:p w:rsidR="006C0169" w:rsidRDefault="009B79F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MATH 412</w:t>
            </w:r>
          </w:p>
        </w:tc>
        <w:tc>
          <w:tcPr>
            <w:tcW w:w="828" w:type="dxa"/>
          </w:tcPr>
          <w:p w:rsidR="006C0169" w:rsidRDefault="009B79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6C0169">
        <w:tc>
          <w:tcPr>
            <w:tcW w:w="4428" w:type="dxa"/>
          </w:tcPr>
          <w:p w:rsidR="006C0169" w:rsidRDefault="009B79F5" w:rsidP="00BC7A9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Computer science</w:t>
            </w:r>
          </w:p>
        </w:tc>
        <w:tc>
          <w:tcPr>
            <w:tcW w:w="828" w:type="dxa"/>
          </w:tcPr>
          <w:p w:rsidR="006C0169" w:rsidRDefault="00595F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843B05">
        <w:tc>
          <w:tcPr>
            <w:tcW w:w="4428" w:type="dxa"/>
            <w:tcBorders>
              <w:bottom w:val="single" w:sz="4" w:space="0" w:color="auto"/>
            </w:tcBorders>
          </w:tcPr>
          <w:p w:rsidR="00843B05" w:rsidRDefault="000F539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Technical </w:t>
            </w:r>
            <w:r w:rsidR="00843B05">
              <w:rPr>
                <w:rFonts w:ascii="Garamond" w:hAnsi="Garamond"/>
              </w:rPr>
              <w:t>elective</w:t>
            </w:r>
            <w:r>
              <w:rPr>
                <w:rFonts w:ascii="Garamond" w:hAnsi="Garamond"/>
              </w:rPr>
              <w:t>s**</w:t>
            </w:r>
          </w:p>
        </w:tc>
        <w:tc>
          <w:tcPr>
            <w:tcW w:w="828" w:type="dxa"/>
          </w:tcPr>
          <w:p w:rsidR="00843B05" w:rsidRDefault="000F539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B28BE">
        <w:tc>
          <w:tcPr>
            <w:tcW w:w="4428" w:type="dxa"/>
            <w:tcBorders>
              <w:bottom w:val="single" w:sz="4" w:space="0" w:color="auto"/>
            </w:tcBorders>
          </w:tcPr>
          <w:p w:rsidR="005B28BE" w:rsidRDefault="005B28B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B28BE" w:rsidRDefault="00595FF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9B79F5">
              <w:rPr>
                <w:rFonts w:ascii="Garamond" w:hAnsi="Garamond"/>
              </w:rPr>
              <w:t>7</w:t>
            </w:r>
          </w:p>
        </w:tc>
      </w:tr>
    </w:tbl>
    <w:p w:rsidR="00595FFE" w:rsidRDefault="00595FFE">
      <w:pPr>
        <w:pStyle w:val="BodyText"/>
        <w:rPr>
          <w:sz w:val="16"/>
        </w:rPr>
      </w:pPr>
    </w:p>
    <w:p w:rsidR="00E94C7A" w:rsidRDefault="00E94C7A">
      <w:pPr>
        <w:pStyle w:val="BodyText"/>
        <w:rPr>
          <w:sz w:val="16"/>
        </w:rPr>
      </w:pPr>
    </w:p>
    <w:p w:rsidR="00E94C7A" w:rsidRDefault="00E94C7A">
      <w:pPr>
        <w:pStyle w:val="BodyTex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828"/>
      </w:tblGrid>
      <w:tr w:rsidR="006C0169" w:rsidTr="00A45B2F">
        <w:tc>
          <w:tcPr>
            <w:tcW w:w="4428" w:type="dxa"/>
            <w:shd w:val="clear" w:color="auto" w:fill="632423"/>
          </w:tcPr>
          <w:p w:rsidR="006C0169" w:rsidRPr="0045559D" w:rsidRDefault="00E94C7A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8</w:t>
            </w:r>
          </w:p>
        </w:tc>
        <w:tc>
          <w:tcPr>
            <w:tcW w:w="828" w:type="dxa"/>
            <w:shd w:val="clear" w:color="auto" w:fill="632423"/>
          </w:tcPr>
          <w:p w:rsidR="006C0169" w:rsidRPr="0045559D" w:rsidRDefault="006C0169">
            <w:pPr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45559D">
              <w:rPr>
                <w:rFonts w:ascii="Garamond" w:hAnsi="Garamond"/>
                <w:b/>
                <w:bCs/>
                <w:color w:val="FFFFFF"/>
              </w:rPr>
              <w:t>Hrs.</w:t>
            </w:r>
          </w:p>
        </w:tc>
      </w:tr>
      <w:tr w:rsidR="006C0169">
        <w:tc>
          <w:tcPr>
            <w:tcW w:w="4428" w:type="dxa"/>
          </w:tcPr>
          <w:p w:rsidR="006C0169" w:rsidRDefault="009B79F5" w:rsidP="008B391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Cs/>
                <w:sz w:val="20"/>
                <w:szCs w:val="20"/>
              </w:rPr>
              <w:t>GEOP 470</w:t>
            </w:r>
          </w:p>
        </w:tc>
        <w:tc>
          <w:tcPr>
            <w:tcW w:w="828" w:type="dxa"/>
          </w:tcPr>
          <w:p w:rsidR="006C0169" w:rsidRDefault="009B79F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B91FFF">
        <w:tc>
          <w:tcPr>
            <w:tcW w:w="4428" w:type="dxa"/>
          </w:tcPr>
          <w:p w:rsidR="00B91FFF" w:rsidRDefault="009B79F5" w:rsidP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Creative arts elective</w:t>
            </w:r>
          </w:p>
        </w:tc>
        <w:tc>
          <w:tcPr>
            <w:tcW w:w="828" w:type="dxa"/>
          </w:tcPr>
          <w:p w:rsidR="00B91FFF" w:rsidRDefault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595FFE">
        <w:tc>
          <w:tcPr>
            <w:tcW w:w="4428" w:type="dxa"/>
          </w:tcPr>
          <w:p w:rsidR="00595FFE" w:rsidRDefault="000F539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Technical electives**</w:t>
            </w:r>
          </w:p>
        </w:tc>
        <w:tc>
          <w:tcPr>
            <w:tcW w:w="828" w:type="dxa"/>
          </w:tcPr>
          <w:p w:rsidR="00595FFE" w:rsidRDefault="000F5394" w:rsidP="005B28B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595FFE">
        <w:tc>
          <w:tcPr>
            <w:tcW w:w="4428" w:type="dxa"/>
          </w:tcPr>
          <w:p w:rsidR="00595FFE" w:rsidRDefault="00595FF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 hours</w:t>
            </w:r>
          </w:p>
        </w:tc>
        <w:tc>
          <w:tcPr>
            <w:tcW w:w="828" w:type="dxa"/>
          </w:tcPr>
          <w:p w:rsidR="00595FFE" w:rsidRDefault="00A108B1" w:rsidP="00A108B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</w:tr>
    </w:tbl>
    <w:p w:rsidR="008B3918" w:rsidRDefault="008B3918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</w:p>
    <w:p w:rsidR="009B79F5" w:rsidRDefault="009B79F5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</w:p>
    <w:p w:rsidR="009B79F5" w:rsidRDefault="009B79F5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</w:p>
    <w:p w:rsidR="006C0169" w:rsidRDefault="006C0169" w:rsidP="00CF711D">
      <w:pPr>
        <w:pStyle w:val="BodyText"/>
        <w:jc w:val="center"/>
        <w:outlineLvl w:val="0"/>
        <w:rPr>
          <w:rFonts w:ascii="Aquaduct" w:hAnsi="Aquaduct"/>
          <w:b/>
          <w:bCs/>
        </w:rPr>
      </w:pPr>
      <w:r>
        <w:rPr>
          <w:rFonts w:ascii="Aquaduct" w:hAnsi="Aquaduct"/>
          <w:b/>
          <w:bCs/>
        </w:rPr>
        <w:lastRenderedPageBreak/>
        <w:t>MILESTONES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5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Create Career Center profile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Join a service organization or two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Connect with at least one faculty mentor to serve as mentor</w:t>
            </w:r>
          </w:p>
        </w:tc>
      </w:tr>
      <w:tr w:rsidR="00E94C7A">
        <w:trPr>
          <w:jc w:val="center"/>
        </w:trPr>
        <w:tc>
          <w:tcPr>
            <w:tcW w:w="4428" w:type="dxa"/>
          </w:tcPr>
          <w:p w:rsidR="00E94C7A" w:rsidRDefault="00E94C7A" w:rsidP="00F9675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Register for workshop through Money Wise Aggies.  Recommended:  Credit Cards and Credit Scores</w:t>
            </w:r>
          </w:p>
        </w:tc>
      </w:tr>
    </w:tbl>
    <w:p w:rsidR="00C0776B" w:rsidRDefault="00C0776B">
      <w:pPr>
        <w:pStyle w:val="BodyText"/>
        <w:rPr>
          <w:sz w:val="16"/>
        </w:rPr>
      </w:pPr>
    </w:p>
    <w:p w:rsidR="003867A1" w:rsidRDefault="003867A1">
      <w:pPr>
        <w:pStyle w:val="BodyText"/>
        <w:rPr>
          <w:sz w:val="16"/>
        </w:rPr>
      </w:pPr>
    </w:p>
    <w:p w:rsidR="00375816" w:rsidRDefault="00375816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6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Meet with your advisor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Create Career Center profile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Join a service organization or two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Connect with at least one faculty mentor to serve as mentor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Register for </w:t>
            </w:r>
            <w:r w:rsidR="00F9675F">
              <w:rPr>
                <w:rFonts w:ascii="Garamond" w:hAnsi="Garamond"/>
                <w:bCs/>
              </w:rPr>
              <w:t>workshop through Money Wise Agg</w:t>
            </w:r>
            <w:r>
              <w:rPr>
                <w:rFonts w:ascii="Garamond" w:hAnsi="Garamond"/>
                <w:bCs/>
              </w:rPr>
              <w:t>ies.  Recommended:  Credit Cards and Credit Scores</w:t>
            </w:r>
          </w:p>
        </w:tc>
      </w:tr>
    </w:tbl>
    <w:p w:rsidR="006C0169" w:rsidRDefault="006C0169">
      <w:pPr>
        <w:pStyle w:val="BodyText"/>
        <w:rPr>
          <w:sz w:val="16"/>
        </w:rPr>
      </w:pPr>
    </w:p>
    <w:p w:rsidR="00C0776B" w:rsidRDefault="00C0776B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Pr="0045559D" w:rsidRDefault="000336F9" w:rsidP="000336F9">
            <w:pPr>
              <w:jc w:val="both"/>
              <w:rPr>
                <w:rFonts w:ascii="Garamond" w:hAnsi="Garamond"/>
                <w:b/>
                <w:bCs/>
                <w:color w:val="FFFFFF"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6C0169" w:rsidRPr="0045559D">
              <w:rPr>
                <w:rFonts w:ascii="Garamond" w:hAnsi="Garamond"/>
                <w:b/>
                <w:bCs/>
                <w:color w:val="FFFFFF"/>
              </w:rPr>
              <w:t xml:space="preserve"> 7</w:t>
            </w:r>
          </w:p>
        </w:tc>
      </w:tr>
      <w:tr w:rsidR="006C0169">
        <w:trPr>
          <w:jc w:val="center"/>
        </w:trPr>
        <w:tc>
          <w:tcPr>
            <w:tcW w:w="4428" w:type="dxa"/>
          </w:tcPr>
          <w:p w:rsidR="006C0169" w:rsidRDefault="00D14ACE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Complete a Pre-Graduation Check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Register for workshop through Money Wise Aggies.  Recommended:  I’m Graduating, Now What?</w:t>
            </w:r>
          </w:p>
        </w:tc>
      </w:tr>
      <w:tr w:rsidR="00E94C7A" w:rsidTr="00E94C7A">
        <w:trPr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7A" w:rsidRDefault="00E94C7A" w:rsidP="00A45B2F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Apply for your Aggie Ring</w:t>
            </w:r>
          </w:p>
        </w:tc>
      </w:tr>
    </w:tbl>
    <w:p w:rsidR="006C0169" w:rsidRDefault="006C0169">
      <w:pPr>
        <w:pStyle w:val="BodyText"/>
        <w:rPr>
          <w:sz w:val="16"/>
        </w:rPr>
      </w:pPr>
    </w:p>
    <w:p w:rsidR="005B28BE" w:rsidRDefault="005B28BE">
      <w:pPr>
        <w:pStyle w:val="BodyText"/>
        <w:rPr>
          <w:sz w:val="16"/>
        </w:rPr>
      </w:pPr>
    </w:p>
    <w:p w:rsidR="003867A1" w:rsidRDefault="003867A1">
      <w:pPr>
        <w:pStyle w:val="BodyText"/>
        <w:rPr>
          <w:sz w:val="16"/>
        </w:rPr>
      </w:pPr>
    </w:p>
    <w:p w:rsidR="006C0169" w:rsidRDefault="006C0169">
      <w:pPr>
        <w:pStyle w:val="Body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6C0169" w:rsidTr="00A45B2F">
        <w:trPr>
          <w:jc w:val="center"/>
        </w:trPr>
        <w:tc>
          <w:tcPr>
            <w:tcW w:w="4428" w:type="dxa"/>
            <w:shd w:val="clear" w:color="auto" w:fill="632423"/>
          </w:tcPr>
          <w:p w:rsidR="006C0169" w:rsidRDefault="000336F9" w:rsidP="000336F9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color w:val="FFFFFF"/>
              </w:rPr>
              <w:t>SEMESTER</w:t>
            </w:r>
            <w:r w:rsidR="005B28BE" w:rsidRPr="005B28BE">
              <w:rPr>
                <w:rFonts w:ascii="Garamond" w:hAnsi="Garamond"/>
                <w:b/>
                <w:bCs/>
                <w:color w:val="FFFFFF"/>
              </w:rPr>
              <w:t xml:space="preserve"> </w:t>
            </w:r>
            <w:r w:rsidR="005B28BE">
              <w:rPr>
                <w:rFonts w:ascii="Garamond" w:hAnsi="Garamond"/>
                <w:b/>
                <w:bCs/>
                <w:color w:val="FFFFFF"/>
              </w:rPr>
              <w:t>8</w:t>
            </w:r>
          </w:p>
        </w:tc>
      </w:tr>
      <w:tr w:rsidR="006C0169">
        <w:trPr>
          <w:jc w:val="center"/>
        </w:trPr>
        <w:tc>
          <w:tcPr>
            <w:tcW w:w="4428" w:type="dxa"/>
          </w:tcPr>
          <w:p w:rsidR="006C0169" w:rsidRDefault="00E94C7A" w:rsidP="00E94C7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</w:t>
            </w:r>
            <w:r w:rsidR="000336F9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>gister</w:t>
            </w:r>
            <w:r w:rsidR="005B35BA">
              <w:rPr>
                <w:rFonts w:ascii="Garamond" w:hAnsi="Garamond"/>
              </w:rPr>
              <w:t xml:space="preserve"> for graduation</w:t>
            </w:r>
          </w:p>
        </w:tc>
      </w:tr>
    </w:tbl>
    <w:p w:rsidR="006C0169" w:rsidRDefault="006C0169">
      <w:pPr>
        <w:pStyle w:val="BodyText"/>
        <w:rPr>
          <w:sz w:val="24"/>
        </w:rPr>
      </w:pPr>
    </w:p>
    <w:p w:rsidR="006C0169" w:rsidRDefault="006C0169">
      <w:pPr>
        <w:pStyle w:val="BodyText"/>
        <w:rPr>
          <w:sz w:val="24"/>
        </w:rPr>
      </w:pPr>
    </w:p>
    <w:p w:rsidR="00CF711D" w:rsidRDefault="00CF711D">
      <w:pPr>
        <w:pStyle w:val="BodyText"/>
        <w:rPr>
          <w:sz w:val="24"/>
        </w:rPr>
        <w:sectPr w:rsidR="00CF711D" w:rsidSect="00EC739E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5040" w:space="720"/>
            <w:col w:w="5040"/>
          </w:cols>
          <w:docGrid w:linePitch="360"/>
        </w:sectPr>
      </w:pPr>
    </w:p>
    <w:p w:rsidR="00CF711D" w:rsidRPr="000F784E" w:rsidRDefault="00B91FFF" w:rsidP="00767DBA">
      <w:pPr>
        <w:pStyle w:val="BodyText"/>
        <w:rPr>
          <w:bCs/>
          <w:sz w:val="18"/>
          <w:szCs w:val="18"/>
        </w:rPr>
      </w:pPr>
      <w:r w:rsidRPr="000F784E">
        <w:rPr>
          <w:bCs/>
          <w:sz w:val="18"/>
          <w:szCs w:val="18"/>
        </w:rPr>
        <w:lastRenderedPageBreak/>
        <w:t>*</w:t>
      </w:r>
      <w:r w:rsidR="000F5394">
        <w:rPr>
          <w:bCs/>
          <w:sz w:val="18"/>
          <w:szCs w:val="18"/>
        </w:rPr>
        <w:t>Any approved</w:t>
      </w:r>
      <w:r w:rsidR="00D22944" w:rsidRPr="00D22944">
        <w:rPr>
          <w:bCs/>
          <w:sz w:val="18"/>
          <w:szCs w:val="18"/>
        </w:rPr>
        <w:t xml:space="preserve"> 400-level geology or geophysics course not already required</w:t>
      </w:r>
      <w:r w:rsidR="000F5394">
        <w:rPr>
          <w:bCs/>
          <w:sz w:val="18"/>
          <w:szCs w:val="18"/>
        </w:rPr>
        <w:t>.</w:t>
      </w:r>
    </w:p>
    <w:p w:rsidR="0039459E" w:rsidRPr="000F784E" w:rsidRDefault="0039459E" w:rsidP="000F5394">
      <w:pPr>
        <w:pStyle w:val="BodyText"/>
        <w:rPr>
          <w:bCs/>
          <w:sz w:val="18"/>
          <w:szCs w:val="18"/>
        </w:rPr>
      </w:pPr>
      <w:r w:rsidRPr="000F784E">
        <w:rPr>
          <w:bCs/>
          <w:sz w:val="18"/>
          <w:szCs w:val="18"/>
        </w:rPr>
        <w:t>**</w:t>
      </w:r>
      <w:r w:rsidR="00D22944" w:rsidRPr="00D22944">
        <w:rPr>
          <w:bCs/>
          <w:sz w:val="18"/>
          <w:szCs w:val="18"/>
        </w:rPr>
        <w:t xml:space="preserve"> </w:t>
      </w:r>
      <w:r w:rsidR="000F5394">
        <w:rPr>
          <w:bCs/>
          <w:sz w:val="18"/>
          <w:szCs w:val="18"/>
        </w:rPr>
        <w:t>Any science, math or engineering course that augments the degree with the approval of the advisor.</w:t>
      </w:r>
    </w:p>
    <w:p w:rsidR="00B91FFF" w:rsidRPr="00354C15" w:rsidRDefault="00B91FFF">
      <w:pPr>
        <w:pStyle w:val="BodyText"/>
        <w:rPr>
          <w:b/>
          <w:sz w:val="20"/>
          <w:szCs w:val="20"/>
        </w:rPr>
      </w:pPr>
    </w:p>
    <w:p w:rsidR="00BC7A9D" w:rsidRDefault="00BC7A9D">
      <w:pPr>
        <w:pStyle w:val="BodyText"/>
        <w:rPr>
          <w:b/>
          <w:sz w:val="18"/>
          <w:szCs w:val="18"/>
        </w:rPr>
      </w:pPr>
    </w:p>
    <w:p w:rsidR="00BC7A9D" w:rsidRDefault="00BC7A9D">
      <w:pPr>
        <w:pStyle w:val="BodyText"/>
        <w:rPr>
          <w:b/>
          <w:sz w:val="18"/>
          <w:szCs w:val="18"/>
        </w:rPr>
      </w:pPr>
    </w:p>
    <w:p w:rsidR="006C0169" w:rsidRPr="00593B47" w:rsidRDefault="00CF711D">
      <w:pPr>
        <w:pStyle w:val="BodyText"/>
        <w:rPr>
          <w:b/>
          <w:sz w:val="18"/>
          <w:szCs w:val="18"/>
        </w:rPr>
      </w:pPr>
      <w:r w:rsidRPr="00593B47">
        <w:rPr>
          <w:b/>
          <w:sz w:val="18"/>
          <w:szCs w:val="18"/>
        </w:rPr>
        <w:t>Employment Information</w:t>
      </w:r>
    </w:p>
    <w:p w:rsidR="00F9675F" w:rsidRDefault="00A11352">
      <w:pPr>
        <w:pStyle w:val="BodyText"/>
        <w:rPr>
          <w:i/>
          <w:sz w:val="20"/>
          <w:szCs w:val="20"/>
        </w:rPr>
      </w:pPr>
      <w:r w:rsidRPr="00860BAE">
        <w:rPr>
          <w:i/>
          <w:sz w:val="20"/>
          <w:szCs w:val="20"/>
        </w:rPr>
        <w:t xml:space="preserve">The U.S. Bureau of Labor Statistics projects an </w:t>
      </w:r>
      <w:r w:rsidR="00F9675F">
        <w:rPr>
          <w:i/>
          <w:sz w:val="20"/>
          <w:szCs w:val="20"/>
        </w:rPr>
        <w:t>18% growth for geosciences over the next decade.</w:t>
      </w:r>
    </w:p>
    <w:p w:rsidR="00F9675F" w:rsidRDefault="00F9675F">
      <w:pPr>
        <w:pStyle w:val="BodyText"/>
        <w:rPr>
          <w:i/>
          <w:sz w:val="20"/>
          <w:szCs w:val="20"/>
        </w:rPr>
      </w:pPr>
    </w:p>
    <w:p w:rsidR="001312CC" w:rsidRDefault="00F9675F">
      <w:pPr>
        <w:pStyle w:val="BodyText"/>
        <w:rPr>
          <w:sz w:val="18"/>
          <w:szCs w:val="18"/>
        </w:rPr>
      </w:pPr>
      <w:r w:rsidRPr="00F9675F">
        <w:rPr>
          <w:sz w:val="18"/>
          <w:szCs w:val="18"/>
          <w:u w:val="single"/>
        </w:rPr>
        <w:t>Repre</w:t>
      </w:r>
      <w:r w:rsidR="00CF711D" w:rsidRPr="00593B47">
        <w:rPr>
          <w:sz w:val="18"/>
          <w:szCs w:val="18"/>
          <w:u w:val="single"/>
        </w:rPr>
        <w:t>sentative Job Titles Related to this Major</w:t>
      </w:r>
      <w:r w:rsidR="00CF711D" w:rsidRPr="00593B47">
        <w:rPr>
          <w:sz w:val="18"/>
          <w:szCs w:val="18"/>
        </w:rPr>
        <w:t xml:space="preserve">:  </w:t>
      </w:r>
      <w:r w:rsidR="00EB4A5A">
        <w:rPr>
          <w:sz w:val="18"/>
          <w:szCs w:val="18"/>
        </w:rPr>
        <w:t>Geologist, Geochemist, Earth Scientist, Geophysicist, Marine Geologist, Hydrologist, Oc</w:t>
      </w:r>
      <w:r w:rsidR="00EA73F2">
        <w:rPr>
          <w:sz w:val="18"/>
          <w:szCs w:val="18"/>
        </w:rPr>
        <w:t>e</w:t>
      </w:r>
      <w:r w:rsidR="00EB4A5A">
        <w:rPr>
          <w:sz w:val="18"/>
          <w:szCs w:val="18"/>
        </w:rPr>
        <w:t xml:space="preserve">anographer, Environmental Administrator, </w:t>
      </w:r>
      <w:proofErr w:type="gramStart"/>
      <w:r w:rsidR="00EB4A5A">
        <w:rPr>
          <w:sz w:val="18"/>
          <w:szCs w:val="18"/>
        </w:rPr>
        <w:t>Paleontologist</w:t>
      </w:r>
      <w:proofErr w:type="gramEnd"/>
      <w:r w:rsidR="005C06FE">
        <w:rPr>
          <w:sz w:val="18"/>
          <w:szCs w:val="18"/>
        </w:rPr>
        <w:t>.</w:t>
      </w:r>
    </w:p>
    <w:p w:rsidR="00D22944" w:rsidRDefault="00D22944">
      <w:pPr>
        <w:pStyle w:val="BodyText"/>
        <w:rPr>
          <w:sz w:val="18"/>
          <w:szCs w:val="18"/>
          <w:u w:val="single"/>
        </w:rPr>
      </w:pPr>
    </w:p>
    <w:p w:rsidR="00834396" w:rsidRPr="00593B47" w:rsidRDefault="00CF711D">
      <w:pPr>
        <w:pStyle w:val="BodyText"/>
        <w:rPr>
          <w:sz w:val="18"/>
          <w:szCs w:val="18"/>
        </w:rPr>
      </w:pPr>
      <w:r w:rsidRPr="00593B47">
        <w:rPr>
          <w:sz w:val="18"/>
          <w:szCs w:val="18"/>
          <w:u w:val="single"/>
        </w:rPr>
        <w:t>Representative Employers</w:t>
      </w:r>
      <w:r w:rsidRPr="00593B47">
        <w:rPr>
          <w:sz w:val="18"/>
          <w:szCs w:val="18"/>
        </w:rPr>
        <w:t xml:space="preserve">:  </w:t>
      </w:r>
      <w:r w:rsidR="005C06FE">
        <w:rPr>
          <w:sz w:val="18"/>
          <w:szCs w:val="18"/>
        </w:rPr>
        <w:t>Mining Companies, Petroleum Companies, Consulting Firms in Environmental Sciences, Federal/State/Local government.</w:t>
      </w:r>
    </w:p>
    <w:p w:rsidR="003C3C74" w:rsidRPr="00593B47" w:rsidRDefault="003C3C74" w:rsidP="00DC1374">
      <w:pPr>
        <w:pStyle w:val="BodyText"/>
        <w:rPr>
          <w:sz w:val="18"/>
          <w:szCs w:val="18"/>
        </w:rPr>
      </w:pPr>
    </w:p>
    <w:sectPr w:rsidR="003C3C74" w:rsidRPr="00593B47" w:rsidSect="00EC739E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2F" w:rsidRDefault="00A45B2F" w:rsidP="00476D93">
      <w:pPr>
        <w:pStyle w:val="BodyText"/>
      </w:pPr>
      <w:r>
        <w:separator/>
      </w:r>
    </w:p>
  </w:endnote>
  <w:endnote w:type="continuationSeparator" w:id="0">
    <w:p w:rsidR="00A45B2F" w:rsidRDefault="00A45B2F" w:rsidP="00476D93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quaduc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2F" w:rsidRDefault="00A45B2F" w:rsidP="00476D93">
      <w:pPr>
        <w:pStyle w:val="BodyText"/>
      </w:pPr>
      <w:r>
        <w:separator/>
      </w:r>
    </w:p>
  </w:footnote>
  <w:footnote w:type="continuationSeparator" w:id="0">
    <w:p w:rsidR="00A45B2F" w:rsidRDefault="00A45B2F" w:rsidP="00476D93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630C3"/>
    <w:multiLevelType w:val="hybridMultilevel"/>
    <w:tmpl w:val="18968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19"/>
    <w:rsid w:val="000068B0"/>
    <w:rsid w:val="00006D58"/>
    <w:rsid w:val="0001560D"/>
    <w:rsid w:val="000214E5"/>
    <w:rsid w:val="000226E0"/>
    <w:rsid w:val="00024C70"/>
    <w:rsid w:val="000336F9"/>
    <w:rsid w:val="00062020"/>
    <w:rsid w:val="00073ECA"/>
    <w:rsid w:val="00076ECE"/>
    <w:rsid w:val="00087B1A"/>
    <w:rsid w:val="000A2DE0"/>
    <w:rsid w:val="000B4FD5"/>
    <w:rsid w:val="000E08A2"/>
    <w:rsid w:val="000F39CF"/>
    <w:rsid w:val="000F5394"/>
    <w:rsid w:val="000F54B3"/>
    <w:rsid w:val="000F784E"/>
    <w:rsid w:val="001312CC"/>
    <w:rsid w:val="00141BEA"/>
    <w:rsid w:val="00157EA8"/>
    <w:rsid w:val="00165622"/>
    <w:rsid w:val="00184660"/>
    <w:rsid w:val="0019396C"/>
    <w:rsid w:val="001B01C0"/>
    <w:rsid w:val="001F07FC"/>
    <w:rsid w:val="0021067B"/>
    <w:rsid w:val="0021403E"/>
    <w:rsid w:val="00251A4E"/>
    <w:rsid w:val="0026491D"/>
    <w:rsid w:val="00267869"/>
    <w:rsid w:val="00267933"/>
    <w:rsid w:val="00290F1D"/>
    <w:rsid w:val="002B2479"/>
    <w:rsid w:val="00304C6E"/>
    <w:rsid w:val="00307DCA"/>
    <w:rsid w:val="003336E8"/>
    <w:rsid w:val="00344E3F"/>
    <w:rsid w:val="00351F5B"/>
    <w:rsid w:val="00354C15"/>
    <w:rsid w:val="00354F58"/>
    <w:rsid w:val="00366888"/>
    <w:rsid w:val="00371CFD"/>
    <w:rsid w:val="00375816"/>
    <w:rsid w:val="0037603C"/>
    <w:rsid w:val="003813D5"/>
    <w:rsid w:val="003867A1"/>
    <w:rsid w:val="0039459E"/>
    <w:rsid w:val="003A4BBE"/>
    <w:rsid w:val="003C3C74"/>
    <w:rsid w:val="003E47C1"/>
    <w:rsid w:val="003E79FF"/>
    <w:rsid w:val="0040019E"/>
    <w:rsid w:val="00410A84"/>
    <w:rsid w:val="00421A19"/>
    <w:rsid w:val="00432C45"/>
    <w:rsid w:val="004403FC"/>
    <w:rsid w:val="0045559D"/>
    <w:rsid w:val="00455964"/>
    <w:rsid w:val="004570F0"/>
    <w:rsid w:val="00476D93"/>
    <w:rsid w:val="00485BBD"/>
    <w:rsid w:val="004906B0"/>
    <w:rsid w:val="00497783"/>
    <w:rsid w:val="004A1129"/>
    <w:rsid w:val="004C007A"/>
    <w:rsid w:val="004C0A23"/>
    <w:rsid w:val="004C76C3"/>
    <w:rsid w:val="004D0DFE"/>
    <w:rsid w:val="004D1BFB"/>
    <w:rsid w:val="004F36A5"/>
    <w:rsid w:val="004F5E4D"/>
    <w:rsid w:val="004F642C"/>
    <w:rsid w:val="00506EFB"/>
    <w:rsid w:val="005174CF"/>
    <w:rsid w:val="005524B8"/>
    <w:rsid w:val="0057524E"/>
    <w:rsid w:val="00593B47"/>
    <w:rsid w:val="00595FFE"/>
    <w:rsid w:val="00596405"/>
    <w:rsid w:val="005A18E9"/>
    <w:rsid w:val="005A23FD"/>
    <w:rsid w:val="005B28BE"/>
    <w:rsid w:val="005B35BA"/>
    <w:rsid w:val="005C06FE"/>
    <w:rsid w:val="005C3B12"/>
    <w:rsid w:val="005C3CFC"/>
    <w:rsid w:val="00683AFA"/>
    <w:rsid w:val="00686ED3"/>
    <w:rsid w:val="006870F8"/>
    <w:rsid w:val="00687427"/>
    <w:rsid w:val="00690B0F"/>
    <w:rsid w:val="00694245"/>
    <w:rsid w:val="006A565F"/>
    <w:rsid w:val="006C0169"/>
    <w:rsid w:val="006C6E43"/>
    <w:rsid w:val="006D4323"/>
    <w:rsid w:val="007452FB"/>
    <w:rsid w:val="0076116D"/>
    <w:rsid w:val="00762E7B"/>
    <w:rsid w:val="00767DBA"/>
    <w:rsid w:val="00776A0F"/>
    <w:rsid w:val="00777CB3"/>
    <w:rsid w:val="00785458"/>
    <w:rsid w:val="0079012A"/>
    <w:rsid w:val="007E1B6B"/>
    <w:rsid w:val="0080111A"/>
    <w:rsid w:val="00834396"/>
    <w:rsid w:val="00843B05"/>
    <w:rsid w:val="00844254"/>
    <w:rsid w:val="008475EF"/>
    <w:rsid w:val="00860BAE"/>
    <w:rsid w:val="008834F1"/>
    <w:rsid w:val="008928D8"/>
    <w:rsid w:val="008B1463"/>
    <w:rsid w:val="008B3918"/>
    <w:rsid w:val="008C289B"/>
    <w:rsid w:val="008C4047"/>
    <w:rsid w:val="008F526D"/>
    <w:rsid w:val="008F7DC6"/>
    <w:rsid w:val="00936BB3"/>
    <w:rsid w:val="00945056"/>
    <w:rsid w:val="009457FA"/>
    <w:rsid w:val="00953DB8"/>
    <w:rsid w:val="0096353E"/>
    <w:rsid w:val="009724D1"/>
    <w:rsid w:val="009A5A3A"/>
    <w:rsid w:val="009B1517"/>
    <w:rsid w:val="009B79F5"/>
    <w:rsid w:val="00A0399D"/>
    <w:rsid w:val="00A108B1"/>
    <w:rsid w:val="00A11352"/>
    <w:rsid w:val="00A268E8"/>
    <w:rsid w:val="00A304B9"/>
    <w:rsid w:val="00A32482"/>
    <w:rsid w:val="00A37A4E"/>
    <w:rsid w:val="00A45B2F"/>
    <w:rsid w:val="00A503E8"/>
    <w:rsid w:val="00A77271"/>
    <w:rsid w:val="00A804CE"/>
    <w:rsid w:val="00A9555D"/>
    <w:rsid w:val="00A97F35"/>
    <w:rsid w:val="00AE319D"/>
    <w:rsid w:val="00AF3609"/>
    <w:rsid w:val="00B03AB3"/>
    <w:rsid w:val="00B21DE5"/>
    <w:rsid w:val="00B25BE7"/>
    <w:rsid w:val="00B356E2"/>
    <w:rsid w:val="00B501C1"/>
    <w:rsid w:val="00B50CE6"/>
    <w:rsid w:val="00B56966"/>
    <w:rsid w:val="00B86766"/>
    <w:rsid w:val="00B91FFF"/>
    <w:rsid w:val="00B9402A"/>
    <w:rsid w:val="00BB5D3B"/>
    <w:rsid w:val="00BB7DB8"/>
    <w:rsid w:val="00BC06F3"/>
    <w:rsid w:val="00BC7A9D"/>
    <w:rsid w:val="00BD6BEF"/>
    <w:rsid w:val="00BD73B3"/>
    <w:rsid w:val="00BE6EF2"/>
    <w:rsid w:val="00BE7D46"/>
    <w:rsid w:val="00C06FBF"/>
    <w:rsid w:val="00C0776B"/>
    <w:rsid w:val="00C07ABE"/>
    <w:rsid w:val="00C1147D"/>
    <w:rsid w:val="00C1309D"/>
    <w:rsid w:val="00C24FEC"/>
    <w:rsid w:val="00C45122"/>
    <w:rsid w:val="00C7310F"/>
    <w:rsid w:val="00C73625"/>
    <w:rsid w:val="00C9055E"/>
    <w:rsid w:val="00CA0C85"/>
    <w:rsid w:val="00CE488A"/>
    <w:rsid w:val="00CE641C"/>
    <w:rsid w:val="00CF711D"/>
    <w:rsid w:val="00D004FE"/>
    <w:rsid w:val="00D10655"/>
    <w:rsid w:val="00D10C7C"/>
    <w:rsid w:val="00D12CAA"/>
    <w:rsid w:val="00D14ACE"/>
    <w:rsid w:val="00D22944"/>
    <w:rsid w:val="00D2329A"/>
    <w:rsid w:val="00D3589D"/>
    <w:rsid w:val="00D91F7A"/>
    <w:rsid w:val="00D93407"/>
    <w:rsid w:val="00D94CBC"/>
    <w:rsid w:val="00DC1374"/>
    <w:rsid w:val="00E15DAF"/>
    <w:rsid w:val="00E324DD"/>
    <w:rsid w:val="00E3463B"/>
    <w:rsid w:val="00E4022A"/>
    <w:rsid w:val="00E50719"/>
    <w:rsid w:val="00E6178E"/>
    <w:rsid w:val="00E66FF9"/>
    <w:rsid w:val="00E86E0A"/>
    <w:rsid w:val="00E94C7A"/>
    <w:rsid w:val="00EA73F2"/>
    <w:rsid w:val="00EB4A5A"/>
    <w:rsid w:val="00EC739E"/>
    <w:rsid w:val="00ED122A"/>
    <w:rsid w:val="00ED68C2"/>
    <w:rsid w:val="00EE3A4B"/>
    <w:rsid w:val="00EE4067"/>
    <w:rsid w:val="00EE7380"/>
    <w:rsid w:val="00F4751E"/>
    <w:rsid w:val="00F9675F"/>
    <w:rsid w:val="00FA3202"/>
    <w:rsid w:val="00FB4688"/>
    <w:rsid w:val="00FC6B05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73ECA"/>
    <w:rPr>
      <w:b/>
      <w:bCs/>
    </w:rPr>
  </w:style>
  <w:style w:type="paragraph" w:styleId="ListParagraph">
    <w:name w:val="List Paragraph"/>
    <w:basedOn w:val="Normal"/>
    <w:uiPriority w:val="34"/>
    <w:qFormat/>
    <w:rsid w:val="001B0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jc w:val="center"/>
    </w:pPr>
    <w:rPr>
      <w:rFonts w:ascii="Aquaduct" w:hAnsi="Aquaduct"/>
      <w:b/>
      <w:bCs/>
      <w:sz w:val="44"/>
    </w:rPr>
  </w:style>
  <w:style w:type="paragraph" w:styleId="BodyText">
    <w:name w:val="Body Text"/>
    <w:basedOn w:val="Normal"/>
    <w:pPr>
      <w:jc w:val="both"/>
    </w:pPr>
    <w:rPr>
      <w:rFonts w:ascii="Garamond" w:hAnsi="Garamond"/>
      <w:sz w:val="28"/>
    </w:rPr>
  </w:style>
  <w:style w:type="paragraph" w:styleId="DocumentMap">
    <w:name w:val="Document Map"/>
    <w:basedOn w:val="Normal"/>
    <w:semiHidden/>
    <w:rsid w:val="00CF711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DC1374"/>
    <w:rPr>
      <w:color w:val="0000FF"/>
      <w:u w:val="single"/>
    </w:rPr>
  </w:style>
  <w:style w:type="paragraph" w:styleId="BalloonText">
    <w:name w:val="Balloon Text"/>
    <w:basedOn w:val="Normal"/>
    <w:semiHidden/>
    <w:rsid w:val="000A2D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74C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073ECA"/>
    <w:rPr>
      <w:b/>
      <w:bCs/>
    </w:rPr>
  </w:style>
  <w:style w:type="paragraph" w:styleId="ListParagraph">
    <w:name w:val="List Paragraph"/>
    <w:basedOn w:val="Normal"/>
    <w:uiPriority w:val="34"/>
    <w:qFormat/>
    <w:rsid w:val="001B0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APPLIED ECONOMICS ACADEMIC MAP</vt:lpstr>
    </vt:vector>
  </TitlesOfParts>
  <Company>Florida State University</Company>
  <LinksUpToDate>false</LinksUpToDate>
  <CharactersWithSpaces>4650</CharactersWithSpaces>
  <SharedDoc>false</SharedDoc>
  <HLinks>
    <vt:vector size="6" baseType="variant">
      <vt:variant>
        <vt:i4>3932191</vt:i4>
      </vt:variant>
      <vt:variant>
        <vt:i4>0</vt:i4>
      </vt:variant>
      <vt:variant>
        <vt:i4>0</vt:i4>
      </vt:variant>
      <vt:variant>
        <vt:i4>5</vt:i4>
      </vt:variant>
      <vt:variant>
        <vt:lpwstr>mailto:crosser@tamu.edu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APPLIED ECONOMICS ACADEMIC MAP</dc:title>
  <dc:creator>Judy Nunez</dc:creator>
  <cp:lastModifiedBy>Judy Nunez</cp:lastModifiedBy>
  <cp:revision>2</cp:revision>
  <cp:lastPrinted>2015-07-06T16:58:00Z</cp:lastPrinted>
  <dcterms:created xsi:type="dcterms:W3CDTF">2017-07-12T16:10:00Z</dcterms:created>
  <dcterms:modified xsi:type="dcterms:W3CDTF">2017-07-12T16:10:00Z</dcterms:modified>
</cp:coreProperties>
</file>